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9833C">
      <w:pPr>
        <w:keepNext w:val="0"/>
        <w:keepLines w:val="0"/>
        <w:pageBreakBefore w:val="0"/>
        <w:widowControl/>
        <w:kinsoku/>
        <w:wordWrap/>
        <w:overflowPunct/>
        <w:topLinePunct w:val="0"/>
        <w:autoSpaceDE/>
        <w:autoSpaceDN/>
        <w:bidi w:val="0"/>
        <w:adjustRightInd/>
        <w:snapToGrid/>
        <w:spacing w:line="360" w:lineRule="auto"/>
        <w:jc w:val="both"/>
        <w:textAlignment w:val="baseline"/>
        <w:rPr>
          <w:rFonts w:hint="eastAsia" w:ascii="仿宋" w:hAnsi="仿宋" w:eastAsia="仿宋" w:cs="仿宋"/>
          <w:snapToGrid/>
          <w:spacing w:val="0"/>
          <w:w w:val="100"/>
          <w:kern w:val="0"/>
          <w:sz w:val="24"/>
          <w:szCs w:val="24"/>
          <w:lang w:val="en-US" w:eastAsia="zh-CN"/>
        </w:rPr>
      </w:pPr>
      <w:r>
        <w:rPr>
          <w:rFonts w:hint="eastAsia" w:ascii="仿宋" w:hAnsi="仿宋" w:eastAsia="仿宋" w:cs="仿宋"/>
          <w:snapToGrid/>
          <w:spacing w:val="0"/>
          <w:w w:val="100"/>
          <w:kern w:val="0"/>
          <w:sz w:val="24"/>
          <w:szCs w:val="24"/>
          <w:lang w:val="en-US" w:eastAsia="zh-CN"/>
        </w:rPr>
        <w:t>附件：</w:t>
      </w:r>
    </w:p>
    <w:p w14:paraId="0BD9F879">
      <w:pPr>
        <w:keepNext w:val="0"/>
        <w:keepLines w:val="0"/>
        <w:pageBreakBefore w:val="0"/>
        <w:widowControl/>
        <w:kinsoku/>
        <w:wordWrap/>
        <w:overflowPunct/>
        <w:topLinePunct w:val="0"/>
        <w:autoSpaceDE/>
        <w:autoSpaceDN/>
        <w:bidi w:val="0"/>
        <w:adjustRightInd w:val="0"/>
        <w:snapToGrid w:val="0"/>
        <w:spacing w:before="117" w:line="580" w:lineRule="exact"/>
        <w:jc w:val="center"/>
        <w:textAlignment w:val="baseline"/>
        <w:outlineLvl w:val="1"/>
        <w:rPr>
          <w:rFonts w:hint="eastAsia" w:ascii="宋体" w:hAnsi="宋体" w:eastAsia="宋体" w:cs="宋体"/>
          <w:b/>
          <w:bCs/>
          <w:snapToGrid w:val="0"/>
          <w:color w:val="000000"/>
          <w:spacing w:val="0"/>
          <w:w w:val="100"/>
          <w:kern w:val="0"/>
          <w:position w:val="0"/>
          <w:sz w:val="36"/>
          <w:szCs w:val="36"/>
          <w:lang w:eastAsia="en-US"/>
        </w:rPr>
      </w:pPr>
      <w:bookmarkStart w:id="5" w:name="_GoBack"/>
      <w:r>
        <w:rPr>
          <w:rFonts w:hint="eastAsia" w:ascii="宋体" w:hAnsi="宋体" w:eastAsia="宋体" w:cs="宋体"/>
          <w:b/>
          <w:bCs/>
          <w:snapToGrid w:val="0"/>
          <w:color w:val="000000"/>
          <w:spacing w:val="0"/>
          <w:w w:val="100"/>
          <w:kern w:val="0"/>
          <w:position w:val="0"/>
          <w:sz w:val="36"/>
          <w:szCs w:val="36"/>
          <w:lang w:eastAsia="en-US"/>
        </w:rPr>
        <w:t>南京审计大学国际联合审计学院</w:t>
      </w:r>
    </w:p>
    <w:p w14:paraId="76EEB4EB">
      <w:pPr>
        <w:keepNext w:val="0"/>
        <w:keepLines w:val="0"/>
        <w:pageBreakBefore w:val="0"/>
        <w:widowControl/>
        <w:kinsoku/>
        <w:wordWrap/>
        <w:overflowPunct/>
        <w:topLinePunct w:val="0"/>
        <w:autoSpaceDE/>
        <w:autoSpaceDN/>
        <w:bidi w:val="0"/>
        <w:adjustRightInd w:val="0"/>
        <w:snapToGrid w:val="0"/>
        <w:spacing w:line="219" w:lineRule="auto"/>
        <w:jc w:val="center"/>
        <w:textAlignment w:val="baseline"/>
        <w:rPr>
          <w:rFonts w:hint="eastAsia" w:ascii="宋体" w:hAnsi="宋体" w:eastAsia="宋体" w:cs="宋体"/>
          <w:b/>
          <w:bCs/>
          <w:snapToGrid w:val="0"/>
          <w:color w:val="000000"/>
          <w:spacing w:val="0"/>
          <w:w w:val="100"/>
          <w:kern w:val="0"/>
          <w:position w:val="0"/>
          <w:sz w:val="36"/>
          <w:szCs w:val="36"/>
          <w:lang w:eastAsia="en-US"/>
        </w:rPr>
      </w:pPr>
      <w:r>
        <w:rPr>
          <w:rFonts w:hint="eastAsia" w:ascii="宋体" w:hAnsi="宋体" w:eastAsia="宋体" w:cs="宋体"/>
          <w:b/>
          <w:bCs/>
          <w:snapToGrid w:val="0"/>
          <w:color w:val="000000"/>
          <w:spacing w:val="0"/>
          <w:w w:val="100"/>
          <w:kern w:val="0"/>
          <w:position w:val="0"/>
          <w:sz w:val="36"/>
          <w:szCs w:val="36"/>
          <w:lang w:eastAsia="en-US"/>
        </w:rPr>
        <w:t>学生成长积分管理办法</w:t>
      </w:r>
      <w:bookmarkEnd w:id="5"/>
    </w:p>
    <w:p w14:paraId="1880C797">
      <w:pPr>
        <w:keepNext w:val="0"/>
        <w:keepLines w:val="0"/>
        <w:pageBreakBefore w:val="0"/>
        <w:widowControl/>
        <w:kinsoku/>
        <w:wordWrap/>
        <w:overflowPunct/>
        <w:topLinePunct w:val="0"/>
        <w:autoSpaceDE/>
        <w:autoSpaceDN/>
        <w:bidi w:val="0"/>
        <w:adjustRightInd w:val="0"/>
        <w:snapToGrid w:val="0"/>
        <w:spacing w:line="219" w:lineRule="auto"/>
        <w:jc w:val="center"/>
        <w:textAlignment w:val="baseline"/>
        <w:rPr>
          <w:rFonts w:hint="default" w:ascii="宋体" w:hAnsi="宋体" w:eastAsia="宋体" w:cs="宋体"/>
          <w:b/>
          <w:bCs/>
          <w:snapToGrid w:val="0"/>
          <w:color w:val="C00000"/>
          <w:spacing w:val="0"/>
          <w:w w:val="100"/>
          <w:kern w:val="0"/>
          <w:position w:val="0"/>
          <w:sz w:val="24"/>
          <w:szCs w:val="24"/>
          <w:lang w:val="en-US" w:eastAsia="zh-CN"/>
        </w:rPr>
      </w:pPr>
      <w:r>
        <w:rPr>
          <w:rFonts w:hint="eastAsia" w:ascii="宋体" w:hAnsi="宋体" w:eastAsia="宋体" w:cs="宋体"/>
          <w:b/>
          <w:bCs/>
          <w:snapToGrid w:val="0"/>
          <w:color w:val="C00000"/>
          <w:spacing w:val="0"/>
          <w:w w:val="100"/>
          <w:kern w:val="0"/>
          <w:position w:val="0"/>
          <w:sz w:val="24"/>
          <w:szCs w:val="24"/>
          <w:lang w:eastAsia="zh-CN"/>
        </w:rPr>
        <w:t>（</w:t>
      </w:r>
      <w:r>
        <w:rPr>
          <w:rFonts w:hint="eastAsia" w:ascii="宋体" w:hAnsi="宋体" w:eastAsia="宋体" w:cs="宋体"/>
          <w:b/>
          <w:bCs/>
          <w:snapToGrid w:val="0"/>
          <w:color w:val="C00000"/>
          <w:spacing w:val="0"/>
          <w:w w:val="100"/>
          <w:kern w:val="0"/>
          <w:position w:val="0"/>
          <w:sz w:val="24"/>
          <w:szCs w:val="24"/>
          <w:lang w:val="en-US" w:eastAsia="zh-CN"/>
        </w:rPr>
        <w:t>2025年7月修订）</w:t>
      </w:r>
    </w:p>
    <w:p w14:paraId="0461FAF1">
      <w:pPr>
        <w:keepNext w:val="0"/>
        <w:keepLines w:val="0"/>
        <w:pageBreakBefore w:val="0"/>
        <w:widowControl/>
        <w:kinsoku/>
        <w:wordWrap/>
        <w:overflowPunct/>
        <w:topLinePunct w:val="0"/>
        <w:autoSpaceDE/>
        <w:autoSpaceDN/>
        <w:bidi w:val="0"/>
        <w:adjustRightInd w:val="0"/>
        <w:snapToGrid w:val="0"/>
        <w:spacing w:line="273" w:lineRule="auto"/>
        <w:jc w:val="both"/>
        <w:textAlignment w:val="baseline"/>
        <w:rPr>
          <w:rFonts w:ascii="Arial" w:hAnsi="Arial" w:eastAsia="Arial" w:cs="Arial"/>
          <w:snapToGrid w:val="0"/>
          <w:color w:val="000000"/>
          <w:spacing w:val="0"/>
          <w:w w:val="100"/>
          <w:kern w:val="0"/>
          <w:sz w:val="21"/>
          <w:szCs w:val="21"/>
          <w:lang w:eastAsia="en-US"/>
        </w:rPr>
      </w:pPr>
    </w:p>
    <w:p w14:paraId="66DF4B2F">
      <w:pPr>
        <w:keepNext w:val="0"/>
        <w:keepLines w:val="0"/>
        <w:pageBreakBefore w:val="0"/>
        <w:widowControl/>
        <w:kinsoku/>
        <w:wordWrap/>
        <w:overflowPunct/>
        <w:topLinePunct w:val="0"/>
        <w:autoSpaceDE/>
        <w:autoSpaceDN/>
        <w:bidi w:val="0"/>
        <w:adjustRightInd w:val="0"/>
        <w:snapToGrid w:val="0"/>
        <w:spacing w:line="400" w:lineRule="exact"/>
        <w:ind w:firstLine="420" w:firstLineChars="200"/>
        <w:jc w:val="both"/>
        <w:textAlignment w:val="baseline"/>
        <w:rPr>
          <w:rFonts w:ascii="Arial" w:hAnsi="Arial" w:eastAsia="Arial" w:cs="Arial"/>
          <w:snapToGrid w:val="0"/>
          <w:color w:val="000000"/>
          <w:spacing w:val="0"/>
          <w:w w:val="100"/>
          <w:kern w:val="0"/>
          <w:sz w:val="21"/>
          <w:szCs w:val="21"/>
          <w:lang w:eastAsia="en-US"/>
        </w:rPr>
      </w:pPr>
    </w:p>
    <w:p w14:paraId="1F116932">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在习近平新时代中国特色社会主义思想的指引下，国际联合审计学院遵循高等教育规律，致力于培养具有社会责任与世界担当的社会主义建设者和接班人。为进一步落实以学生为中心的办学理念，促进学生成人成才，制定本办法。</w:t>
      </w:r>
    </w:p>
    <w:p w14:paraId="622F7149">
      <w:pPr>
        <w:keepNext w:val="0"/>
        <w:keepLines w:val="0"/>
        <w:pageBreakBefore w:val="0"/>
        <w:widowControl/>
        <w:kinsoku/>
        <w:wordWrap/>
        <w:overflowPunct/>
        <w:topLinePunct w:val="0"/>
        <w:autoSpaceDE/>
        <w:autoSpaceDN/>
        <w:bidi w:val="0"/>
        <w:adjustRightInd w:val="0"/>
        <w:snapToGrid w:val="0"/>
        <w:spacing w:line="400" w:lineRule="exact"/>
        <w:ind w:left="0" w:right="0" w:firstLine="442" w:firstLineChars="200"/>
        <w:jc w:val="both"/>
        <w:textAlignment w:val="baseline"/>
        <w:outlineLvl w:val="1"/>
        <w:rPr>
          <w:rFonts w:hint="eastAsia" w:ascii="黑体" w:hAnsi="黑体" w:eastAsia="黑体" w:cs="黑体"/>
          <w:b/>
          <w:bCs/>
          <w:snapToGrid w:val="0"/>
          <w:color w:val="000000"/>
          <w:spacing w:val="0"/>
          <w:w w:val="100"/>
          <w:kern w:val="0"/>
          <w:sz w:val="22"/>
          <w:szCs w:val="22"/>
          <w:lang w:val="en-US" w:eastAsia="en-US" w:bidi="ar-SA"/>
        </w:rPr>
      </w:pPr>
      <w:r>
        <w:rPr>
          <w:rFonts w:hint="eastAsia" w:ascii="黑体" w:hAnsi="黑体" w:eastAsia="黑体" w:cs="黑体"/>
          <w:b/>
          <w:bCs/>
          <w:snapToGrid w:val="0"/>
          <w:color w:val="000000"/>
          <w:spacing w:val="0"/>
          <w:w w:val="100"/>
          <w:kern w:val="0"/>
          <w:sz w:val="22"/>
          <w:szCs w:val="22"/>
          <w:lang w:val="en-US" w:eastAsia="en-US" w:bidi="ar-SA"/>
        </w:rPr>
        <w:t>一、学生成长的实施理念</w:t>
      </w:r>
    </w:p>
    <w:p w14:paraId="72E66701">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坚持“一心、两成、三基、四能提升、五养齐成”的培养目标。“一心”即始终以学生终身受益为中心；“两成”即促进学生成人、成才；“三基”即掌握基本素养与行为规范、基础知识与技能、基本方法和手段；“四能提升”即提升学生的专业能力</w:t>
      </w:r>
      <w:r>
        <w:rPr>
          <w:rFonts w:hint="eastAsia" w:ascii="仿宋" w:hAnsi="仿宋" w:eastAsia="仿宋" w:cs="仿宋"/>
          <w:snapToGrid w:val="0"/>
          <w:color w:val="000000"/>
          <w:spacing w:val="0"/>
          <w:w w:val="100"/>
          <w:kern w:val="0"/>
          <w:sz w:val="22"/>
          <w:szCs w:val="22"/>
          <w:lang w:val="en-US" w:eastAsia="zh-CN" w:bidi="ar-SA"/>
        </w:rPr>
        <w:t>、</w:t>
      </w:r>
      <w:r>
        <w:rPr>
          <w:rFonts w:ascii="仿宋" w:hAnsi="仿宋" w:eastAsia="仿宋" w:cs="仿宋"/>
          <w:snapToGrid w:val="0"/>
          <w:color w:val="000000"/>
          <w:spacing w:val="0"/>
          <w:w w:val="100"/>
          <w:kern w:val="0"/>
          <w:sz w:val="22"/>
          <w:szCs w:val="22"/>
          <w:lang w:val="en-US" w:eastAsia="en-US" w:bidi="ar-SA"/>
        </w:rPr>
        <w:t>审计能力、信息化应用能力和跨文化交流能力；“五养齐成”即培养学生的社会责任和健全人格、职业操守和专业素养、人文情怀和科学精神、历史眼光和全球视野、创新意识和批判思维。</w:t>
      </w:r>
    </w:p>
    <w:p w14:paraId="7DEC049E">
      <w:pPr>
        <w:keepNext w:val="0"/>
        <w:keepLines w:val="0"/>
        <w:pageBreakBefore w:val="0"/>
        <w:widowControl/>
        <w:kinsoku/>
        <w:wordWrap/>
        <w:overflowPunct/>
        <w:topLinePunct w:val="0"/>
        <w:autoSpaceDE/>
        <w:autoSpaceDN/>
        <w:bidi w:val="0"/>
        <w:adjustRightInd w:val="0"/>
        <w:snapToGrid w:val="0"/>
        <w:spacing w:line="400" w:lineRule="exact"/>
        <w:ind w:left="0" w:right="0" w:firstLine="442" w:firstLineChars="200"/>
        <w:jc w:val="both"/>
        <w:textAlignment w:val="baseline"/>
        <w:outlineLvl w:val="1"/>
        <w:rPr>
          <w:rFonts w:hint="eastAsia" w:ascii="黑体" w:hAnsi="黑体" w:eastAsia="黑体" w:cs="黑体"/>
          <w:b/>
          <w:bCs/>
          <w:snapToGrid w:val="0"/>
          <w:color w:val="000000"/>
          <w:spacing w:val="0"/>
          <w:w w:val="100"/>
          <w:kern w:val="0"/>
          <w:sz w:val="22"/>
          <w:szCs w:val="22"/>
          <w:lang w:val="en-US" w:eastAsia="en-US" w:bidi="ar-SA"/>
        </w:rPr>
      </w:pPr>
      <w:r>
        <w:rPr>
          <w:rFonts w:hint="eastAsia" w:ascii="黑体" w:hAnsi="黑体" w:eastAsia="黑体" w:cs="黑体"/>
          <w:b/>
          <w:bCs/>
          <w:snapToGrid w:val="0"/>
          <w:color w:val="000000"/>
          <w:spacing w:val="0"/>
          <w:w w:val="100"/>
          <w:kern w:val="0"/>
          <w:sz w:val="22"/>
          <w:szCs w:val="22"/>
          <w:lang w:val="en-US" w:eastAsia="en-US" w:bidi="ar-SA"/>
        </w:rPr>
        <w:t>二、学生成长的实施途径</w:t>
      </w:r>
    </w:p>
    <w:p w14:paraId="6968781E">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(一)个体自我教育</w:t>
      </w:r>
    </w:p>
    <w:p w14:paraId="03C59C9B">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通过个体教育模块，教会学生认知自我的规律</w:t>
      </w:r>
      <w:r>
        <w:rPr>
          <w:rFonts w:hint="eastAsia" w:ascii="仿宋" w:hAnsi="仿宋" w:eastAsia="仿宋" w:cs="仿宋"/>
          <w:snapToGrid w:val="0"/>
          <w:color w:val="000000"/>
          <w:spacing w:val="0"/>
          <w:w w:val="100"/>
          <w:kern w:val="0"/>
          <w:sz w:val="22"/>
          <w:szCs w:val="22"/>
          <w:lang w:val="en-US" w:eastAsia="zh-CN" w:bidi="ar-SA"/>
        </w:rPr>
        <w:t>，</w:t>
      </w:r>
      <w:r>
        <w:rPr>
          <w:rFonts w:ascii="仿宋" w:hAnsi="仿宋" w:eastAsia="仿宋" w:cs="仿宋"/>
          <w:snapToGrid w:val="0"/>
          <w:color w:val="000000"/>
          <w:spacing w:val="0"/>
          <w:w w:val="100"/>
          <w:kern w:val="0"/>
          <w:sz w:val="22"/>
          <w:szCs w:val="22"/>
          <w:lang w:val="en-US" w:eastAsia="en-US" w:bidi="ar-SA"/>
        </w:rPr>
        <w:t>自我开发内在潜能，成就个体独特的核心竞争优势。</w:t>
      </w:r>
    </w:p>
    <w:p w14:paraId="14264856">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(二)组织自我更新</w:t>
      </w:r>
    </w:p>
    <w:p w14:paraId="6FA7C342">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通过团队项目模块，教会学生认知团队的规律</w:t>
      </w:r>
      <w:r>
        <w:rPr>
          <w:rFonts w:hint="eastAsia" w:ascii="仿宋" w:hAnsi="仿宋" w:eastAsia="仿宋" w:cs="仿宋"/>
          <w:snapToGrid w:val="0"/>
          <w:color w:val="000000"/>
          <w:spacing w:val="0"/>
          <w:w w:val="100"/>
          <w:kern w:val="0"/>
          <w:sz w:val="22"/>
          <w:szCs w:val="22"/>
          <w:lang w:val="en-US" w:eastAsia="zh-CN" w:bidi="ar-SA"/>
        </w:rPr>
        <w:t>，</w:t>
      </w:r>
      <w:r>
        <w:rPr>
          <w:rFonts w:ascii="仿宋" w:hAnsi="仿宋" w:eastAsia="仿宋" w:cs="仿宋"/>
          <w:snapToGrid w:val="0"/>
          <w:color w:val="000000"/>
          <w:spacing w:val="0"/>
          <w:w w:val="100"/>
          <w:kern w:val="0"/>
          <w:sz w:val="22"/>
          <w:szCs w:val="22"/>
          <w:lang w:val="en-US" w:eastAsia="en-US" w:bidi="ar-SA"/>
        </w:rPr>
        <w:t>在正确的自我管理的前提下，学会提升组织、社会等团队的效能，实现个体与组织的共同成长。</w:t>
      </w:r>
    </w:p>
    <w:p w14:paraId="0897DEAC">
      <w:pPr>
        <w:keepNext w:val="0"/>
        <w:keepLines w:val="0"/>
        <w:pageBreakBefore w:val="0"/>
        <w:widowControl/>
        <w:kinsoku/>
        <w:wordWrap/>
        <w:overflowPunct/>
        <w:topLinePunct w:val="0"/>
        <w:autoSpaceDE/>
        <w:autoSpaceDN/>
        <w:bidi w:val="0"/>
        <w:adjustRightInd w:val="0"/>
        <w:snapToGrid w:val="0"/>
        <w:spacing w:line="400" w:lineRule="exact"/>
        <w:ind w:left="0" w:right="0" w:firstLine="442" w:firstLineChars="200"/>
        <w:jc w:val="both"/>
        <w:textAlignment w:val="baseline"/>
        <w:outlineLvl w:val="1"/>
        <w:rPr>
          <w:rFonts w:hint="eastAsia" w:ascii="黑体" w:hAnsi="黑体" w:eastAsia="黑体" w:cs="黑体"/>
          <w:b/>
          <w:bCs/>
          <w:snapToGrid w:val="0"/>
          <w:color w:val="000000"/>
          <w:spacing w:val="0"/>
          <w:w w:val="100"/>
          <w:kern w:val="0"/>
          <w:sz w:val="22"/>
          <w:szCs w:val="22"/>
          <w:lang w:val="en-US" w:eastAsia="en-US" w:bidi="ar-SA"/>
        </w:rPr>
      </w:pPr>
      <w:r>
        <w:rPr>
          <w:rFonts w:hint="eastAsia" w:ascii="黑体" w:hAnsi="黑体" w:eastAsia="黑体" w:cs="黑体"/>
          <w:b/>
          <w:bCs/>
          <w:snapToGrid w:val="0"/>
          <w:color w:val="000000"/>
          <w:spacing w:val="0"/>
          <w:w w:val="100"/>
          <w:kern w:val="0"/>
          <w:sz w:val="22"/>
          <w:szCs w:val="22"/>
          <w:lang w:val="en-US" w:eastAsia="en-US" w:bidi="ar-SA"/>
        </w:rPr>
        <w:t>三、学生成长的实施模式</w:t>
      </w:r>
    </w:p>
    <w:p w14:paraId="1D9DF03F">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坚持“以学生为中心”,在“支持与引导、评价与激励相结合”的总原则下，因材施教，尊重学生个性特长，通过成长导师</w:t>
      </w:r>
      <w:r>
        <w:rPr>
          <w:rFonts w:hint="eastAsia" w:ascii="仿宋" w:hAnsi="仿宋" w:eastAsia="仿宋" w:cs="仿宋"/>
          <w:snapToGrid w:val="0"/>
          <w:color w:val="000000"/>
          <w:spacing w:val="0"/>
          <w:w w:val="100"/>
          <w:kern w:val="0"/>
          <w:sz w:val="22"/>
          <w:szCs w:val="22"/>
          <w:lang w:val="en-US" w:eastAsia="zh-CN" w:bidi="ar-SA"/>
        </w:rPr>
        <w:t>、</w:t>
      </w:r>
      <w:r>
        <w:rPr>
          <w:rFonts w:ascii="仿宋" w:hAnsi="仿宋" w:eastAsia="仿宋" w:cs="仿宋"/>
          <w:snapToGrid w:val="0"/>
          <w:color w:val="000000"/>
          <w:spacing w:val="0"/>
          <w:w w:val="100"/>
          <w:kern w:val="0"/>
          <w:sz w:val="22"/>
          <w:szCs w:val="22"/>
          <w:lang w:val="en-US" w:eastAsia="en-US" w:bidi="ar-SA"/>
        </w:rPr>
        <w:t>学术导师、社团导师、社会导师的引导，朋辈互助，家长参与，动态指导学生“自主规划、主动执行、自觉修正，团队激励</w:t>
      </w:r>
      <w:r>
        <w:rPr>
          <w:rFonts w:hint="eastAsia" w:ascii="仿宋" w:hAnsi="仿宋" w:eastAsia="仿宋" w:cs="仿宋"/>
          <w:snapToGrid w:val="0"/>
          <w:color w:val="000000"/>
          <w:spacing w:val="0"/>
          <w:w w:val="100"/>
          <w:kern w:val="0"/>
          <w:sz w:val="22"/>
          <w:szCs w:val="22"/>
          <w:lang w:val="en-US" w:eastAsia="zh-CN" w:bidi="ar-SA"/>
        </w:rPr>
        <w:t>，</w:t>
      </w:r>
      <w:r>
        <w:rPr>
          <w:rFonts w:ascii="仿宋" w:hAnsi="仿宋" w:eastAsia="仿宋" w:cs="仿宋"/>
          <w:snapToGrid w:val="0"/>
          <w:color w:val="000000"/>
          <w:spacing w:val="0"/>
          <w:w w:val="100"/>
          <w:kern w:val="0"/>
          <w:sz w:val="22"/>
          <w:szCs w:val="22"/>
          <w:lang w:val="en-US" w:eastAsia="en-US" w:bidi="ar-SA"/>
        </w:rPr>
        <w:t>综合评价”,促进学生认识自我、发展自我</w:t>
      </w:r>
      <w:r>
        <w:rPr>
          <w:rFonts w:hint="eastAsia" w:ascii="仿宋" w:hAnsi="仿宋" w:eastAsia="仿宋" w:cs="仿宋"/>
          <w:snapToGrid w:val="0"/>
          <w:color w:val="000000"/>
          <w:spacing w:val="0"/>
          <w:w w:val="100"/>
          <w:kern w:val="0"/>
          <w:sz w:val="22"/>
          <w:szCs w:val="22"/>
          <w:lang w:val="en-US" w:eastAsia="zh-CN" w:bidi="ar-SA"/>
        </w:rPr>
        <w:t>，</w:t>
      </w:r>
      <w:r>
        <w:rPr>
          <w:rFonts w:ascii="仿宋" w:hAnsi="仿宋" w:eastAsia="仿宋" w:cs="仿宋"/>
          <w:snapToGrid w:val="0"/>
          <w:color w:val="000000"/>
          <w:spacing w:val="0"/>
          <w:w w:val="100"/>
          <w:kern w:val="0"/>
          <w:sz w:val="22"/>
          <w:szCs w:val="22"/>
          <w:lang w:val="en-US" w:eastAsia="en-US" w:bidi="ar-SA"/>
        </w:rPr>
        <w:t>逐步成熟，实现成人成才。</w:t>
      </w:r>
    </w:p>
    <w:p w14:paraId="1586CDD2">
      <w:pPr>
        <w:keepNext w:val="0"/>
        <w:keepLines w:val="0"/>
        <w:pageBreakBefore w:val="0"/>
        <w:widowControl/>
        <w:kinsoku/>
        <w:wordWrap/>
        <w:overflowPunct/>
        <w:topLinePunct w:val="0"/>
        <w:autoSpaceDE/>
        <w:autoSpaceDN/>
        <w:bidi w:val="0"/>
        <w:adjustRightInd w:val="0"/>
        <w:snapToGrid w:val="0"/>
        <w:spacing w:line="400" w:lineRule="exact"/>
        <w:ind w:left="0" w:right="0" w:firstLine="442" w:firstLineChars="200"/>
        <w:jc w:val="both"/>
        <w:textAlignment w:val="baseline"/>
        <w:outlineLvl w:val="1"/>
        <w:rPr>
          <w:rFonts w:hint="eastAsia" w:ascii="黑体" w:hAnsi="黑体" w:eastAsia="黑体" w:cs="黑体"/>
          <w:b/>
          <w:bCs/>
          <w:snapToGrid w:val="0"/>
          <w:color w:val="000000"/>
          <w:spacing w:val="0"/>
          <w:w w:val="100"/>
          <w:kern w:val="0"/>
          <w:sz w:val="22"/>
          <w:szCs w:val="22"/>
          <w:lang w:val="en-US" w:eastAsia="en-US" w:bidi="ar-SA"/>
        </w:rPr>
      </w:pPr>
      <w:r>
        <w:rPr>
          <w:rFonts w:hint="eastAsia" w:ascii="黑体" w:hAnsi="黑体" w:eastAsia="黑体" w:cs="黑体"/>
          <w:b/>
          <w:bCs/>
          <w:snapToGrid w:val="0"/>
          <w:color w:val="000000"/>
          <w:spacing w:val="0"/>
          <w:w w:val="100"/>
          <w:kern w:val="0"/>
          <w:sz w:val="22"/>
          <w:szCs w:val="22"/>
          <w:lang w:val="en-US" w:eastAsia="en-US" w:bidi="ar-SA"/>
        </w:rPr>
        <w:t>四、学生成长的“四课堂”体系</w:t>
      </w:r>
    </w:p>
    <w:p w14:paraId="3034FEA3">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围绕“一心两成三基四能五养”的培养目标，国际联合审 计学院构建以四个课堂为平台的学生成长发展体系，坚持以学生为主体、导师为主导，引导学生自主学习、自我管理，帮助学生在“四课堂”体系中明确发展目标，选择成长路径，制定适合自身发展的成长规划，实现全面发展。</w:t>
      </w:r>
    </w:p>
    <w:p w14:paraId="0F61D44F">
      <w:pPr>
        <w:keepNext w:val="0"/>
        <w:keepLines w:val="0"/>
        <w:pageBreakBefore w:val="0"/>
        <w:widowControl/>
        <w:kinsoku/>
        <w:wordWrap/>
        <w:overflowPunct/>
        <w:topLinePunct w:val="0"/>
        <w:autoSpaceDE/>
        <w:autoSpaceDN/>
        <w:bidi w:val="0"/>
        <w:adjustRightInd w:val="0"/>
        <w:snapToGrid w:val="0"/>
        <w:spacing w:line="400" w:lineRule="exact"/>
        <w:ind w:left="0" w:right="0" w:firstLine="442" w:firstLineChars="200"/>
        <w:jc w:val="both"/>
        <w:textAlignment w:val="baseline"/>
        <w:outlineLvl w:val="2"/>
        <w:rPr>
          <w:rFonts w:ascii="仿宋" w:hAnsi="仿宋" w:eastAsia="仿宋" w:cs="仿宋"/>
          <w:b/>
          <w:bCs/>
          <w:snapToGrid w:val="0"/>
          <w:color w:val="000000"/>
          <w:spacing w:val="0"/>
          <w:w w:val="100"/>
          <w:kern w:val="0"/>
          <w:sz w:val="22"/>
          <w:szCs w:val="22"/>
          <w:lang w:val="en-US" w:eastAsia="en-US" w:bidi="ar-SA"/>
        </w:rPr>
      </w:pPr>
      <w:r>
        <w:rPr>
          <w:rFonts w:ascii="仿宋" w:hAnsi="仿宋" w:eastAsia="仿宋" w:cs="仿宋"/>
          <w:b/>
          <w:bCs/>
          <w:snapToGrid w:val="0"/>
          <w:color w:val="000000"/>
          <w:spacing w:val="0"/>
          <w:w w:val="100"/>
          <w:kern w:val="0"/>
          <w:sz w:val="22"/>
          <w:szCs w:val="22"/>
          <w:lang w:val="en-US" w:eastAsia="en-US" w:bidi="ar-SA"/>
        </w:rPr>
        <w:t>(一)第一课堂</w:t>
      </w:r>
    </w:p>
    <w:p w14:paraId="28438D16">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1.培养目标</w:t>
      </w:r>
    </w:p>
    <w:p w14:paraId="0F0F5B8C">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坚持正确政治方向，坚定理想信念，增强四个自信，做社会主义核心价值观的坚定信仰者、积极传播者、模范践行者，不断提高思想水平、政治觉悟、道德品质、文化素养，厚基础、强专业、跨学科、高素质，促进德智体美劳全面发展，不断提升自主学习能力。</w:t>
      </w:r>
    </w:p>
    <w:p w14:paraId="69CD628C">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2.考核内容</w:t>
      </w:r>
    </w:p>
    <w:p w14:paraId="4B21F69E">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(1)道德品行与思想政治表现。包括遵守文明礼仪和校纪校规的情况、参加政治学习和活动的情况以及相关奖惩情况等。</w:t>
      </w:r>
    </w:p>
    <w:p w14:paraId="34A572D1">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(2)课程学习情况。依照各专业人才培养方案，包括通识与基础模块、学科专业模块和实践模块，分为必修(系数1) 和选修(系数0.8)两类课程，按学年加权平均。</w:t>
      </w:r>
    </w:p>
    <w:p w14:paraId="3B010336">
      <w:pPr>
        <w:keepNext w:val="0"/>
        <w:keepLines w:val="0"/>
        <w:pageBreakBefore w:val="0"/>
        <w:widowControl/>
        <w:kinsoku/>
        <w:wordWrap/>
        <w:overflowPunct/>
        <w:topLinePunct w:val="0"/>
        <w:autoSpaceDE/>
        <w:autoSpaceDN/>
        <w:bidi w:val="0"/>
        <w:adjustRightInd w:val="0"/>
        <w:snapToGrid w:val="0"/>
        <w:spacing w:line="400" w:lineRule="exact"/>
        <w:ind w:left="0" w:right="0" w:firstLine="442" w:firstLineChars="200"/>
        <w:jc w:val="both"/>
        <w:textAlignment w:val="baseline"/>
        <w:outlineLvl w:val="2"/>
        <w:rPr>
          <w:rFonts w:ascii="仿宋" w:hAnsi="仿宋" w:eastAsia="仿宋" w:cs="仿宋"/>
          <w:b/>
          <w:bCs/>
          <w:snapToGrid w:val="0"/>
          <w:color w:val="000000"/>
          <w:spacing w:val="0"/>
          <w:w w:val="100"/>
          <w:kern w:val="0"/>
          <w:sz w:val="22"/>
          <w:szCs w:val="22"/>
          <w:lang w:val="en-US" w:eastAsia="en-US" w:bidi="ar-SA"/>
        </w:rPr>
      </w:pPr>
      <w:r>
        <w:rPr>
          <w:rFonts w:ascii="仿宋" w:hAnsi="仿宋" w:eastAsia="仿宋" w:cs="仿宋"/>
          <w:b/>
          <w:bCs/>
          <w:snapToGrid w:val="0"/>
          <w:color w:val="000000"/>
          <w:spacing w:val="0"/>
          <w:w w:val="100"/>
          <w:kern w:val="0"/>
          <w:sz w:val="22"/>
          <w:szCs w:val="22"/>
          <w:lang w:val="en-US" w:eastAsia="en-US" w:bidi="ar-SA"/>
        </w:rPr>
        <w:t>(二)第二课堂</w:t>
      </w:r>
    </w:p>
    <w:p w14:paraId="3B72A971">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1.培养目标</w:t>
      </w:r>
    </w:p>
    <w:p w14:paraId="4D603AA1">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按照自愿、自主</w:t>
      </w:r>
      <w:r>
        <w:rPr>
          <w:rFonts w:hint="eastAsia" w:ascii="仿宋" w:hAnsi="仿宋" w:eastAsia="仿宋" w:cs="仿宋"/>
          <w:snapToGrid w:val="0"/>
          <w:color w:val="000000"/>
          <w:spacing w:val="0"/>
          <w:w w:val="100"/>
          <w:kern w:val="0"/>
          <w:sz w:val="22"/>
          <w:szCs w:val="22"/>
          <w:lang w:val="en-US" w:eastAsia="zh-CN" w:bidi="ar-SA"/>
        </w:rPr>
        <w:t>、</w:t>
      </w:r>
      <w:r>
        <w:rPr>
          <w:rFonts w:ascii="仿宋" w:hAnsi="仿宋" w:eastAsia="仿宋" w:cs="仿宋"/>
          <w:snapToGrid w:val="0"/>
          <w:color w:val="000000"/>
          <w:spacing w:val="0"/>
          <w:w w:val="100"/>
          <w:kern w:val="0"/>
          <w:sz w:val="22"/>
          <w:szCs w:val="22"/>
          <w:lang w:val="en-US" w:eastAsia="en-US" w:bidi="ar-SA"/>
        </w:rPr>
        <w:t>自发原则，鼓励学生在导师指导下积极参加主题鲜明、积极向上、健康有益、丰富多彩的第二课堂活动，着力培养学生的社会责任感、人文素养和综合能力，充分发挥个性特长，促进学生成长成才。</w:t>
      </w:r>
    </w:p>
    <w:p w14:paraId="4C96A668">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2.考核内容</w:t>
      </w:r>
    </w:p>
    <w:p w14:paraId="464F312C">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(1)自我管理表现。包括在班团及各类学生组织中的任职情况，晨跑、晚自习、会议活动的出勤情况及宿舍建设情况等。</w:t>
      </w:r>
    </w:p>
    <w:p w14:paraId="6A404FD9">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default" w:ascii="仿宋" w:hAnsi="仿宋" w:eastAsia="仿宋" w:cs="仿宋"/>
          <w:snapToGrid w:val="0"/>
          <w:color w:val="000000"/>
          <w:spacing w:val="0"/>
          <w:w w:val="100"/>
          <w:kern w:val="0"/>
          <w:sz w:val="22"/>
          <w:szCs w:val="22"/>
          <w:lang w:val="en-US" w:eastAsia="zh-CN" w:bidi="ar-SA"/>
        </w:rPr>
      </w:pPr>
      <w:r>
        <w:rPr>
          <w:rFonts w:ascii="仿宋" w:hAnsi="仿宋" w:eastAsia="仿宋" w:cs="仿宋"/>
          <w:snapToGrid w:val="0"/>
          <w:color w:val="000000"/>
          <w:spacing w:val="0"/>
          <w:w w:val="100"/>
          <w:kern w:val="0"/>
          <w:sz w:val="22"/>
          <w:szCs w:val="22"/>
          <w:lang w:val="en-US" w:eastAsia="en-US" w:bidi="ar-SA"/>
        </w:rPr>
        <w:t>(2)社团课程成绩。</w:t>
      </w:r>
    </w:p>
    <w:p w14:paraId="59512E0F">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(3)通识拓展表现。包括各类通识讲座和文化活动的参与情况。</w:t>
      </w:r>
    </w:p>
    <w:p w14:paraId="09A7B33F">
      <w:pPr>
        <w:keepNext w:val="0"/>
        <w:keepLines w:val="0"/>
        <w:pageBreakBefore w:val="0"/>
        <w:widowControl/>
        <w:kinsoku/>
        <w:wordWrap/>
        <w:overflowPunct/>
        <w:topLinePunct w:val="0"/>
        <w:autoSpaceDE/>
        <w:autoSpaceDN/>
        <w:bidi w:val="0"/>
        <w:adjustRightInd w:val="0"/>
        <w:snapToGrid w:val="0"/>
        <w:spacing w:line="400" w:lineRule="exact"/>
        <w:ind w:left="0" w:right="0" w:firstLine="442" w:firstLineChars="200"/>
        <w:jc w:val="both"/>
        <w:textAlignment w:val="baseline"/>
        <w:outlineLvl w:val="2"/>
        <w:rPr>
          <w:rFonts w:ascii="仿宋" w:hAnsi="仿宋" w:eastAsia="仿宋" w:cs="仿宋"/>
          <w:b/>
          <w:bCs/>
          <w:snapToGrid w:val="0"/>
          <w:color w:val="000000"/>
          <w:spacing w:val="0"/>
          <w:w w:val="100"/>
          <w:kern w:val="0"/>
          <w:sz w:val="22"/>
          <w:szCs w:val="22"/>
          <w:lang w:val="en-US" w:eastAsia="en-US" w:bidi="ar-SA"/>
        </w:rPr>
      </w:pPr>
      <w:r>
        <w:rPr>
          <w:rFonts w:ascii="仿宋" w:hAnsi="仿宋" w:eastAsia="仿宋" w:cs="仿宋"/>
          <w:b/>
          <w:bCs/>
          <w:snapToGrid w:val="0"/>
          <w:color w:val="000000"/>
          <w:spacing w:val="0"/>
          <w:w w:val="100"/>
          <w:kern w:val="0"/>
          <w:sz w:val="22"/>
          <w:szCs w:val="22"/>
          <w:lang w:val="en-US" w:eastAsia="en-US" w:bidi="ar-SA"/>
        </w:rPr>
        <w:t>(三)第三课堂</w:t>
      </w:r>
    </w:p>
    <w:p w14:paraId="36524C6A">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1.培养目标</w:t>
      </w:r>
    </w:p>
    <w:p w14:paraId="50B6D34F">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理论学习、创新思维与社会实践相统一，着力培养学生善于发现问题、分析问题和解决问题的实践能力，勇于探索的创新精神，严谨求真的科研素养。</w:t>
      </w:r>
    </w:p>
    <w:p w14:paraId="5B47058A">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2.考核内容</w:t>
      </w:r>
    </w:p>
    <w:p w14:paraId="28FCDA20">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(1)参加志愿服务的时长和获奖情况。</w:t>
      </w:r>
    </w:p>
    <w:p w14:paraId="2FA4F5D1">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(2)寒假社会调研、暑期社会实践以及各类实习的完成情况和获奖情况。</w:t>
      </w:r>
    </w:p>
    <w:p w14:paraId="0AD26563">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(3)创新创业实训的参与情况和大赛获奖情况。</w:t>
      </w:r>
    </w:p>
    <w:p w14:paraId="5BC1C321">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(4)竞赛获奖，包括学科竞赛和文体竞赛两类。</w:t>
      </w:r>
    </w:p>
    <w:p w14:paraId="0D1FB034">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(5)科研活动、科研成果和文学创作成果。包括参与学术讲座、学术活动的情况，发表新闻报道的情况，学术成果、科技成果及文学创作成果等。</w:t>
      </w:r>
    </w:p>
    <w:p w14:paraId="2FFD9FFF">
      <w:pPr>
        <w:keepNext w:val="0"/>
        <w:keepLines w:val="0"/>
        <w:pageBreakBefore w:val="0"/>
        <w:widowControl/>
        <w:kinsoku/>
        <w:wordWrap/>
        <w:overflowPunct/>
        <w:topLinePunct w:val="0"/>
        <w:autoSpaceDE/>
        <w:autoSpaceDN/>
        <w:bidi w:val="0"/>
        <w:adjustRightInd w:val="0"/>
        <w:snapToGrid w:val="0"/>
        <w:spacing w:line="400" w:lineRule="exact"/>
        <w:ind w:left="0" w:right="0" w:firstLine="442" w:firstLineChars="200"/>
        <w:jc w:val="both"/>
        <w:textAlignment w:val="baseline"/>
        <w:outlineLvl w:val="2"/>
        <w:rPr>
          <w:rFonts w:ascii="仿宋" w:hAnsi="仿宋" w:eastAsia="仿宋" w:cs="仿宋"/>
          <w:b/>
          <w:bCs/>
          <w:snapToGrid w:val="0"/>
          <w:color w:val="000000"/>
          <w:spacing w:val="0"/>
          <w:w w:val="100"/>
          <w:kern w:val="0"/>
          <w:sz w:val="22"/>
          <w:szCs w:val="22"/>
          <w:lang w:val="en-US" w:eastAsia="en-US" w:bidi="ar-SA"/>
        </w:rPr>
      </w:pPr>
      <w:r>
        <w:rPr>
          <w:rFonts w:ascii="仿宋" w:hAnsi="仿宋" w:eastAsia="仿宋" w:cs="仿宋"/>
          <w:b/>
          <w:bCs/>
          <w:snapToGrid w:val="0"/>
          <w:color w:val="000000"/>
          <w:spacing w:val="0"/>
          <w:w w:val="100"/>
          <w:kern w:val="0"/>
          <w:sz w:val="22"/>
          <w:szCs w:val="22"/>
          <w:lang w:val="en-US" w:eastAsia="en-US" w:bidi="ar-SA"/>
        </w:rPr>
        <w:t>(四)第四课堂</w:t>
      </w:r>
    </w:p>
    <w:p w14:paraId="0C4BB272">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1.培养目标</w:t>
      </w:r>
    </w:p>
    <w:p w14:paraId="1AAB8E1E">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充分利用中法两校国际平台，通过国内外国际交流活动，帮助学生深入了解各国社会与文化，适应先进的教学理念和学习方法，全面提高学生语言实践能力、跨文化交流能力，培养全球思维和国际视野。</w:t>
      </w:r>
    </w:p>
    <w:p w14:paraId="744889B6">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2.考核内容</w:t>
      </w:r>
    </w:p>
    <w:p w14:paraId="4103DCAF">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(1)国际交流能力。包括英语、法语交流能力。</w:t>
      </w:r>
    </w:p>
    <w:p w14:paraId="062111A9">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(2)出国境学习交流经历。包括学校组织的线上国际云课堂或出国境学习交流课程成绩。</w:t>
      </w:r>
    </w:p>
    <w:p w14:paraId="3FBD378E">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(3)国际组织、跨国公司实习实践经历和表现。</w:t>
      </w:r>
    </w:p>
    <w:p w14:paraId="1CBAB62E">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(4)境内参与涉外工作的情况。包括参与国际会议活动及外事工作志愿者的经历和表现。</w:t>
      </w:r>
    </w:p>
    <w:p w14:paraId="1D512156">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(5)国际化活动参与情况及国际性赛事获奖情况。</w:t>
      </w:r>
    </w:p>
    <w:p w14:paraId="167B79A1">
      <w:pPr>
        <w:keepNext w:val="0"/>
        <w:keepLines w:val="0"/>
        <w:pageBreakBefore w:val="0"/>
        <w:widowControl/>
        <w:kinsoku/>
        <w:wordWrap/>
        <w:overflowPunct/>
        <w:topLinePunct w:val="0"/>
        <w:autoSpaceDE/>
        <w:autoSpaceDN/>
        <w:bidi w:val="0"/>
        <w:adjustRightInd w:val="0"/>
        <w:snapToGrid w:val="0"/>
        <w:spacing w:line="400" w:lineRule="exact"/>
        <w:ind w:left="0" w:right="0" w:firstLine="442" w:firstLineChars="200"/>
        <w:jc w:val="both"/>
        <w:textAlignment w:val="baseline"/>
        <w:outlineLvl w:val="1"/>
        <w:rPr>
          <w:rFonts w:hint="eastAsia" w:ascii="黑体" w:hAnsi="黑体" w:eastAsia="黑体" w:cs="黑体"/>
          <w:b/>
          <w:bCs/>
          <w:snapToGrid w:val="0"/>
          <w:color w:val="000000"/>
          <w:spacing w:val="0"/>
          <w:w w:val="100"/>
          <w:kern w:val="0"/>
          <w:sz w:val="22"/>
          <w:szCs w:val="22"/>
          <w:lang w:val="en-US" w:eastAsia="en-US" w:bidi="ar-SA"/>
        </w:rPr>
      </w:pPr>
      <w:r>
        <w:rPr>
          <w:rFonts w:hint="eastAsia" w:ascii="黑体" w:hAnsi="黑体" w:eastAsia="黑体" w:cs="黑体"/>
          <w:b/>
          <w:bCs/>
          <w:snapToGrid w:val="0"/>
          <w:color w:val="000000"/>
          <w:spacing w:val="0"/>
          <w:w w:val="100"/>
          <w:kern w:val="0"/>
          <w:sz w:val="22"/>
          <w:szCs w:val="22"/>
          <w:lang w:val="en-US" w:eastAsia="en-US" w:bidi="ar-SA"/>
        </w:rPr>
        <w:t>五、学生成长的考核评价</w:t>
      </w:r>
    </w:p>
    <w:p w14:paraId="017EC33C">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outlineLvl w:val="2"/>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(一)标准化考核</w:t>
      </w:r>
    </w:p>
    <w:p w14:paraId="73B071D8">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“四课堂”学生成长积分总分为1000 分，其中，第一课堂600+,第二课堂150+,第三课堂150+,第四课堂100+。四个课堂子项目的考核赋分情况详见附件《国际联合审计学院学生成长积分测评表》。</w:t>
      </w:r>
    </w:p>
    <w:p w14:paraId="210AC37D">
      <w:pPr>
        <w:keepNext w:val="0"/>
        <w:keepLines w:val="0"/>
        <w:pageBreakBefore w:val="0"/>
        <w:widowControl/>
        <w:kinsoku/>
        <w:wordWrap/>
        <w:overflowPunct/>
        <w:topLinePunct w:val="0"/>
        <w:autoSpaceDE/>
        <w:autoSpaceDN/>
        <w:bidi w:val="0"/>
        <w:adjustRightInd w:val="0"/>
        <w:snapToGrid w:val="0"/>
        <w:spacing w:line="400" w:lineRule="exact"/>
        <w:ind w:left="0" w:right="0" w:firstLine="440" w:firstLineChars="200"/>
        <w:jc w:val="both"/>
        <w:textAlignment w:val="baseline"/>
        <w:outlineLvl w:val="2"/>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(二)个性化考核</w:t>
      </w:r>
    </w:p>
    <w:p w14:paraId="33627C96">
      <w:pPr>
        <w:keepNext w:val="0"/>
        <w:keepLines w:val="0"/>
        <w:pageBreakBefore w:val="0"/>
        <w:widowControl/>
        <w:kinsoku/>
        <w:wordWrap/>
        <w:overflowPunct/>
        <w:topLinePunct w:val="0"/>
        <w:autoSpaceDE/>
        <w:autoSpaceDN/>
        <w:bidi w:val="0"/>
        <w:adjustRightInd w:val="0"/>
        <w:snapToGrid w:val="0"/>
        <w:spacing w:before="117" w:line="400" w:lineRule="exact"/>
        <w:ind w:firstLine="442"/>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学生通过第一学期《自我管理》课程的学习，确立大学 成长目标和职业生涯规划的基础上，按照“不同年级不同侧重”的思路制定个人学年成长计划。</w:t>
      </w:r>
    </w:p>
    <w:p w14:paraId="02D870B9">
      <w:pPr>
        <w:keepNext w:val="0"/>
        <w:keepLines w:val="0"/>
        <w:pageBreakBefore w:val="0"/>
        <w:widowControl/>
        <w:kinsoku/>
        <w:wordWrap/>
        <w:overflowPunct/>
        <w:topLinePunct w:val="0"/>
        <w:autoSpaceDE/>
        <w:autoSpaceDN/>
        <w:bidi w:val="0"/>
        <w:adjustRightInd w:val="0"/>
        <w:snapToGrid w:val="0"/>
        <w:spacing w:line="115" w:lineRule="exact"/>
        <w:jc w:val="both"/>
        <w:textAlignment w:val="baseline"/>
        <w:rPr>
          <w:rFonts w:ascii="Arial" w:hAnsi="Arial" w:eastAsia="Arial" w:cs="Arial"/>
          <w:snapToGrid w:val="0"/>
          <w:color w:val="000000"/>
          <w:spacing w:val="0"/>
          <w:w w:val="100"/>
          <w:kern w:val="0"/>
          <w:szCs w:val="21"/>
          <w:lang w:eastAsia="en-US"/>
        </w:rPr>
      </w:pPr>
    </w:p>
    <w:tbl>
      <w:tblPr>
        <w:tblStyle w:val="12"/>
        <w:tblW w:w="56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3"/>
        <w:gridCol w:w="1048"/>
        <w:gridCol w:w="3858"/>
      </w:tblGrid>
      <w:tr w14:paraId="53F03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753" w:type="dxa"/>
            <w:noWrap w:val="0"/>
            <w:vAlign w:val="top"/>
          </w:tcPr>
          <w:p w14:paraId="61141F17">
            <w:pPr>
              <w:keepNext w:val="0"/>
              <w:keepLines w:val="0"/>
              <w:pageBreakBefore w:val="0"/>
              <w:widowControl/>
              <w:kinsoku/>
              <w:wordWrap/>
              <w:overflowPunct/>
              <w:topLinePunct w:val="0"/>
              <w:autoSpaceDE/>
              <w:autoSpaceDN/>
              <w:bidi w:val="0"/>
              <w:adjustRightInd w:val="0"/>
              <w:snapToGrid w:val="0"/>
              <w:spacing w:before="79" w:line="219" w:lineRule="auto"/>
              <w:ind w:left="197"/>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b/>
                <w:bCs/>
                <w:snapToGrid w:val="0"/>
                <w:color w:val="000000"/>
                <w:spacing w:val="0"/>
                <w:w w:val="100"/>
                <w:kern w:val="0"/>
                <w:sz w:val="22"/>
                <w:szCs w:val="22"/>
                <w:lang w:val="en-US" w:eastAsia="en-US" w:bidi="ar-SA"/>
              </w:rPr>
              <w:t>学年</w:t>
            </w:r>
          </w:p>
        </w:tc>
        <w:tc>
          <w:tcPr>
            <w:tcW w:w="1048" w:type="dxa"/>
            <w:noWrap w:val="0"/>
            <w:vAlign w:val="top"/>
          </w:tcPr>
          <w:p w14:paraId="4076CA35">
            <w:pPr>
              <w:keepNext w:val="0"/>
              <w:keepLines w:val="0"/>
              <w:pageBreakBefore w:val="0"/>
              <w:widowControl/>
              <w:kinsoku/>
              <w:wordWrap/>
              <w:overflowPunct/>
              <w:topLinePunct w:val="0"/>
              <w:autoSpaceDE/>
              <w:autoSpaceDN/>
              <w:bidi w:val="0"/>
              <w:adjustRightInd w:val="0"/>
              <w:snapToGrid w:val="0"/>
              <w:spacing w:before="80" w:line="221" w:lineRule="auto"/>
              <w:ind w:left="344"/>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b/>
                <w:bCs/>
                <w:snapToGrid w:val="0"/>
                <w:color w:val="000000"/>
                <w:spacing w:val="0"/>
                <w:w w:val="100"/>
                <w:kern w:val="0"/>
                <w:sz w:val="22"/>
                <w:szCs w:val="22"/>
                <w:lang w:val="en-US" w:eastAsia="en-US" w:bidi="ar-SA"/>
              </w:rPr>
              <w:t>阶段</w:t>
            </w:r>
          </w:p>
        </w:tc>
        <w:tc>
          <w:tcPr>
            <w:tcW w:w="3858" w:type="dxa"/>
            <w:noWrap w:val="0"/>
            <w:vAlign w:val="top"/>
          </w:tcPr>
          <w:p w14:paraId="0A005398">
            <w:pPr>
              <w:keepNext w:val="0"/>
              <w:keepLines w:val="0"/>
              <w:pageBreakBefore w:val="0"/>
              <w:widowControl/>
              <w:kinsoku/>
              <w:wordWrap/>
              <w:overflowPunct/>
              <w:topLinePunct w:val="0"/>
              <w:autoSpaceDE/>
              <w:autoSpaceDN/>
              <w:bidi w:val="0"/>
              <w:adjustRightInd w:val="0"/>
              <w:snapToGrid w:val="0"/>
              <w:spacing w:before="83" w:line="224" w:lineRule="auto"/>
              <w:ind w:left="1626"/>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b/>
                <w:bCs/>
                <w:snapToGrid w:val="0"/>
                <w:color w:val="000000"/>
                <w:spacing w:val="0"/>
                <w:w w:val="100"/>
                <w:kern w:val="0"/>
                <w:sz w:val="22"/>
                <w:szCs w:val="22"/>
                <w:lang w:val="en-US" w:eastAsia="en-US" w:bidi="ar-SA"/>
              </w:rPr>
              <w:t>重</w:t>
            </w:r>
            <w:r>
              <w:rPr>
                <w:rFonts w:hint="eastAsia" w:ascii="仿宋" w:hAnsi="仿宋" w:eastAsia="仿宋" w:cs="仿宋"/>
                <w:snapToGrid w:val="0"/>
                <w:color w:val="000000"/>
                <w:spacing w:val="0"/>
                <w:w w:val="100"/>
                <w:kern w:val="0"/>
                <w:sz w:val="22"/>
                <w:szCs w:val="22"/>
                <w:lang w:val="en-US" w:eastAsia="en-US" w:bidi="ar-SA"/>
              </w:rPr>
              <w:t xml:space="preserve">   </w:t>
            </w:r>
            <w:r>
              <w:rPr>
                <w:rFonts w:hint="eastAsia" w:ascii="仿宋" w:hAnsi="仿宋" w:eastAsia="仿宋" w:cs="仿宋"/>
                <w:b/>
                <w:bCs/>
                <w:snapToGrid w:val="0"/>
                <w:color w:val="000000"/>
                <w:spacing w:val="0"/>
                <w:w w:val="100"/>
                <w:kern w:val="0"/>
                <w:sz w:val="22"/>
                <w:szCs w:val="22"/>
                <w:lang w:val="en-US" w:eastAsia="en-US" w:bidi="ar-SA"/>
              </w:rPr>
              <w:t>点</w:t>
            </w:r>
          </w:p>
        </w:tc>
      </w:tr>
      <w:tr w14:paraId="077FC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8" w:hRule="atLeast"/>
        </w:trPr>
        <w:tc>
          <w:tcPr>
            <w:tcW w:w="753" w:type="dxa"/>
            <w:noWrap w:val="0"/>
            <w:vAlign w:val="center"/>
          </w:tcPr>
          <w:p w14:paraId="12BE0AE1">
            <w:pPr>
              <w:keepNext w:val="0"/>
              <w:keepLines w:val="0"/>
              <w:pageBreakBefore w:val="0"/>
              <w:widowControl/>
              <w:kinsoku/>
              <w:wordWrap/>
              <w:overflowPunct/>
              <w:topLinePunct w:val="0"/>
              <w:autoSpaceDE/>
              <w:autoSpaceDN/>
              <w:bidi w:val="0"/>
              <w:adjustRightInd w:val="0"/>
              <w:snapToGrid w:val="0"/>
              <w:spacing w:before="69" w:line="220" w:lineRule="auto"/>
              <w:ind w:left="194"/>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大一</w:t>
            </w:r>
          </w:p>
        </w:tc>
        <w:tc>
          <w:tcPr>
            <w:tcW w:w="1048" w:type="dxa"/>
            <w:noWrap w:val="0"/>
            <w:vAlign w:val="center"/>
          </w:tcPr>
          <w:p w14:paraId="27DB80B8">
            <w:pPr>
              <w:keepNext w:val="0"/>
              <w:keepLines w:val="0"/>
              <w:pageBreakBefore w:val="0"/>
              <w:widowControl/>
              <w:kinsoku/>
              <w:wordWrap/>
              <w:overflowPunct/>
              <w:topLinePunct w:val="0"/>
              <w:autoSpaceDE/>
              <w:autoSpaceDN/>
              <w:bidi w:val="0"/>
              <w:adjustRightInd w:val="0"/>
              <w:snapToGrid w:val="0"/>
              <w:spacing w:before="69" w:line="220" w:lineRule="auto"/>
              <w:ind w:left="261"/>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适应期</w:t>
            </w:r>
          </w:p>
        </w:tc>
        <w:tc>
          <w:tcPr>
            <w:tcW w:w="3858" w:type="dxa"/>
            <w:noWrap w:val="0"/>
            <w:vAlign w:val="top"/>
          </w:tcPr>
          <w:p w14:paraId="02A45C7D">
            <w:pPr>
              <w:keepNext w:val="0"/>
              <w:keepLines w:val="0"/>
              <w:pageBreakBefore w:val="0"/>
              <w:widowControl/>
              <w:kinsoku/>
              <w:wordWrap/>
              <w:overflowPunct/>
              <w:topLinePunct w:val="0"/>
              <w:autoSpaceDE/>
              <w:autoSpaceDN/>
              <w:bidi w:val="0"/>
              <w:adjustRightInd w:val="0"/>
              <w:snapToGrid w:val="0"/>
              <w:spacing w:before="69" w:line="219" w:lineRule="auto"/>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重在唤醒学生自主学习、自我管理意识</w:t>
            </w:r>
          </w:p>
        </w:tc>
      </w:tr>
      <w:tr w14:paraId="63E5B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753" w:type="dxa"/>
            <w:noWrap w:val="0"/>
            <w:vAlign w:val="center"/>
          </w:tcPr>
          <w:p w14:paraId="4DC38D05">
            <w:pPr>
              <w:keepNext w:val="0"/>
              <w:keepLines w:val="0"/>
              <w:pageBreakBefore w:val="0"/>
              <w:widowControl/>
              <w:kinsoku/>
              <w:wordWrap/>
              <w:overflowPunct/>
              <w:topLinePunct w:val="0"/>
              <w:autoSpaceDE/>
              <w:autoSpaceDN/>
              <w:bidi w:val="0"/>
              <w:adjustRightInd w:val="0"/>
              <w:snapToGrid w:val="0"/>
              <w:spacing w:before="71" w:line="220" w:lineRule="auto"/>
              <w:ind w:left="194"/>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大二</w:t>
            </w:r>
          </w:p>
        </w:tc>
        <w:tc>
          <w:tcPr>
            <w:tcW w:w="1048" w:type="dxa"/>
            <w:noWrap w:val="0"/>
            <w:vAlign w:val="center"/>
          </w:tcPr>
          <w:p w14:paraId="27025C1E">
            <w:pPr>
              <w:keepNext w:val="0"/>
              <w:keepLines w:val="0"/>
              <w:pageBreakBefore w:val="0"/>
              <w:widowControl/>
              <w:kinsoku/>
              <w:wordWrap/>
              <w:overflowPunct/>
              <w:topLinePunct w:val="0"/>
              <w:autoSpaceDE/>
              <w:autoSpaceDN/>
              <w:bidi w:val="0"/>
              <w:adjustRightInd w:val="0"/>
              <w:snapToGrid w:val="0"/>
              <w:spacing w:before="71" w:line="220" w:lineRule="auto"/>
              <w:ind w:left="261"/>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定向期</w:t>
            </w:r>
          </w:p>
        </w:tc>
        <w:tc>
          <w:tcPr>
            <w:tcW w:w="3858" w:type="dxa"/>
            <w:noWrap w:val="0"/>
            <w:vAlign w:val="top"/>
          </w:tcPr>
          <w:p w14:paraId="007D858B">
            <w:pPr>
              <w:keepNext w:val="0"/>
              <w:keepLines w:val="0"/>
              <w:pageBreakBefore w:val="0"/>
              <w:widowControl/>
              <w:kinsoku/>
              <w:wordWrap/>
              <w:overflowPunct/>
              <w:topLinePunct w:val="0"/>
              <w:autoSpaceDE/>
              <w:autoSpaceDN/>
              <w:bidi w:val="0"/>
              <w:adjustRightInd w:val="0"/>
              <w:snapToGrid w:val="0"/>
              <w:spacing w:before="71" w:line="220" w:lineRule="auto"/>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重在加强学生对专业、行业的认知</w:t>
            </w:r>
          </w:p>
        </w:tc>
      </w:tr>
      <w:tr w14:paraId="55296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753" w:type="dxa"/>
            <w:noWrap w:val="0"/>
            <w:vAlign w:val="center"/>
          </w:tcPr>
          <w:p w14:paraId="13188FC5">
            <w:pPr>
              <w:keepNext w:val="0"/>
              <w:keepLines w:val="0"/>
              <w:pageBreakBefore w:val="0"/>
              <w:widowControl/>
              <w:kinsoku/>
              <w:wordWrap/>
              <w:overflowPunct/>
              <w:topLinePunct w:val="0"/>
              <w:autoSpaceDE/>
              <w:autoSpaceDN/>
              <w:bidi w:val="0"/>
              <w:adjustRightInd w:val="0"/>
              <w:snapToGrid w:val="0"/>
              <w:spacing w:before="143" w:line="220" w:lineRule="auto"/>
              <w:ind w:left="194"/>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大三</w:t>
            </w:r>
          </w:p>
        </w:tc>
        <w:tc>
          <w:tcPr>
            <w:tcW w:w="1048" w:type="dxa"/>
            <w:noWrap w:val="0"/>
            <w:vAlign w:val="center"/>
          </w:tcPr>
          <w:p w14:paraId="54D52F14">
            <w:pPr>
              <w:keepNext w:val="0"/>
              <w:keepLines w:val="0"/>
              <w:pageBreakBefore w:val="0"/>
              <w:widowControl/>
              <w:kinsoku/>
              <w:wordWrap/>
              <w:overflowPunct/>
              <w:topLinePunct w:val="0"/>
              <w:autoSpaceDE/>
              <w:autoSpaceDN/>
              <w:bidi w:val="0"/>
              <w:adjustRightInd w:val="0"/>
              <w:snapToGrid w:val="0"/>
              <w:spacing w:before="103" w:line="220" w:lineRule="auto"/>
              <w:ind w:left="261"/>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强化期</w:t>
            </w:r>
          </w:p>
        </w:tc>
        <w:tc>
          <w:tcPr>
            <w:tcW w:w="3858" w:type="dxa"/>
            <w:noWrap w:val="0"/>
            <w:vAlign w:val="top"/>
          </w:tcPr>
          <w:p w14:paraId="296CD480">
            <w:pPr>
              <w:keepNext w:val="0"/>
              <w:keepLines w:val="0"/>
              <w:pageBreakBefore w:val="0"/>
              <w:widowControl/>
              <w:kinsoku/>
              <w:wordWrap/>
              <w:overflowPunct/>
              <w:topLinePunct w:val="0"/>
              <w:autoSpaceDE/>
              <w:autoSpaceDN/>
              <w:bidi w:val="0"/>
              <w:adjustRightInd w:val="0"/>
              <w:snapToGrid w:val="0"/>
              <w:spacing w:before="143" w:line="219" w:lineRule="auto"/>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重在明确学生对未来发展方向的目标</w:t>
            </w:r>
          </w:p>
        </w:tc>
      </w:tr>
      <w:tr w14:paraId="36E25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753" w:type="dxa"/>
            <w:noWrap w:val="0"/>
            <w:vAlign w:val="center"/>
          </w:tcPr>
          <w:p w14:paraId="22E2277F">
            <w:pPr>
              <w:keepNext w:val="0"/>
              <w:keepLines w:val="0"/>
              <w:pageBreakBefore w:val="0"/>
              <w:widowControl/>
              <w:kinsoku/>
              <w:wordWrap/>
              <w:overflowPunct/>
              <w:topLinePunct w:val="0"/>
              <w:autoSpaceDE/>
              <w:autoSpaceDN/>
              <w:bidi w:val="0"/>
              <w:adjustRightInd w:val="0"/>
              <w:snapToGrid w:val="0"/>
              <w:spacing w:before="86" w:line="220" w:lineRule="auto"/>
              <w:ind w:left="194"/>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大四</w:t>
            </w:r>
          </w:p>
        </w:tc>
        <w:tc>
          <w:tcPr>
            <w:tcW w:w="1048" w:type="dxa"/>
            <w:noWrap w:val="0"/>
            <w:vAlign w:val="center"/>
          </w:tcPr>
          <w:p w14:paraId="27891ADA">
            <w:pPr>
              <w:keepNext w:val="0"/>
              <w:keepLines w:val="0"/>
              <w:pageBreakBefore w:val="0"/>
              <w:widowControl/>
              <w:kinsoku/>
              <w:wordWrap/>
              <w:overflowPunct/>
              <w:topLinePunct w:val="0"/>
              <w:autoSpaceDE/>
              <w:autoSpaceDN/>
              <w:bidi w:val="0"/>
              <w:adjustRightInd w:val="0"/>
              <w:snapToGrid w:val="0"/>
              <w:spacing w:before="86" w:line="220" w:lineRule="auto"/>
              <w:ind w:left="261"/>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成熟期</w:t>
            </w:r>
          </w:p>
        </w:tc>
        <w:tc>
          <w:tcPr>
            <w:tcW w:w="3858" w:type="dxa"/>
            <w:noWrap w:val="0"/>
            <w:vAlign w:val="top"/>
          </w:tcPr>
          <w:p w14:paraId="48FA5689">
            <w:pPr>
              <w:keepNext w:val="0"/>
              <w:keepLines w:val="0"/>
              <w:pageBreakBefore w:val="0"/>
              <w:widowControl/>
              <w:kinsoku/>
              <w:wordWrap/>
              <w:overflowPunct/>
              <w:topLinePunct w:val="0"/>
              <w:autoSpaceDE/>
              <w:autoSpaceDN/>
              <w:bidi w:val="0"/>
              <w:adjustRightInd w:val="0"/>
              <w:snapToGrid w:val="0"/>
              <w:spacing w:before="86" w:line="219" w:lineRule="auto"/>
              <w:jc w:val="both"/>
              <w:textAlignment w:val="baseline"/>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重在考核学生成长规划目标的实现程度</w:t>
            </w:r>
          </w:p>
        </w:tc>
      </w:tr>
    </w:tbl>
    <w:p w14:paraId="56067DB8">
      <w:pPr>
        <w:keepNext w:val="0"/>
        <w:keepLines w:val="0"/>
        <w:pageBreakBefore w:val="0"/>
        <w:widowControl/>
        <w:kinsoku/>
        <w:wordWrap/>
        <w:overflowPunct/>
        <w:topLinePunct w:val="0"/>
        <w:autoSpaceDE/>
        <w:autoSpaceDN/>
        <w:bidi w:val="0"/>
        <w:adjustRightInd w:val="0"/>
        <w:snapToGrid w:val="0"/>
        <w:spacing w:before="249" w:line="336" w:lineRule="auto"/>
        <w:ind w:left="24" w:right="82" w:firstLine="419"/>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根据每位学生的学年成长计划，组织学生自评、小组互评和成长导师测评，考核个人学年计划的实现度，其中</w:t>
      </w:r>
      <w:r>
        <w:rPr>
          <w:rFonts w:hint="eastAsia" w:ascii="仿宋" w:hAnsi="仿宋" w:eastAsia="仿宋" w:cs="仿宋"/>
          <w:snapToGrid w:val="0"/>
          <w:color w:val="000000"/>
          <w:spacing w:val="0"/>
          <w:w w:val="100"/>
          <w:kern w:val="0"/>
          <w:sz w:val="22"/>
          <w:szCs w:val="22"/>
          <w:lang w:val="en-US" w:eastAsia="zh-CN" w:bidi="ar-SA"/>
        </w:rPr>
        <w:t xml:space="preserve"> </w:t>
      </w:r>
      <w:r>
        <w:rPr>
          <w:rFonts w:ascii="宋体" w:hAnsi="宋体" w:eastAsia="宋体" w:cs="宋体"/>
          <w:snapToGrid w:val="0"/>
          <w:color w:val="000000"/>
          <w:spacing w:val="0"/>
          <w:w w:val="100"/>
          <w:kern w:val="0"/>
          <w:sz w:val="22"/>
          <w:szCs w:val="22"/>
          <w:lang w:val="en-US" w:eastAsia="en-US" w:bidi="ar-SA"/>
        </w:rPr>
        <w:t>A</w:t>
      </w:r>
      <w:r>
        <w:rPr>
          <w:rFonts w:hint="eastAsia" w:ascii="宋体" w:hAnsi="宋体" w:eastAsia="宋体" w:cs="宋体"/>
          <w:snapToGrid w:val="0"/>
          <w:color w:val="000000"/>
          <w:spacing w:val="0"/>
          <w:w w:val="100"/>
          <w:kern w:val="0"/>
          <w:sz w:val="22"/>
          <w:szCs w:val="22"/>
          <w:lang w:val="en-US" w:eastAsia="zh-CN" w:bidi="ar-SA"/>
        </w:rPr>
        <w:t xml:space="preserve"> </w:t>
      </w:r>
      <w:r>
        <w:rPr>
          <w:rFonts w:ascii="仿宋" w:hAnsi="仿宋" w:eastAsia="仿宋" w:cs="仿宋"/>
          <w:snapToGrid w:val="0"/>
          <w:color w:val="000000"/>
          <w:spacing w:val="0"/>
          <w:w w:val="100"/>
          <w:kern w:val="0"/>
          <w:sz w:val="22"/>
          <w:szCs w:val="22"/>
          <w:lang w:val="en-US" w:eastAsia="en-US" w:bidi="ar-SA"/>
        </w:rPr>
        <w:t>等级加50分，</w:t>
      </w:r>
      <w:r>
        <w:rPr>
          <w:rFonts w:ascii="Times New Roman" w:hAnsi="Times New Roman" w:eastAsia="Times New Roman" w:cs="Times New Roman"/>
          <w:snapToGrid w:val="0"/>
          <w:color w:val="000000"/>
          <w:spacing w:val="0"/>
          <w:w w:val="100"/>
          <w:kern w:val="0"/>
          <w:sz w:val="22"/>
          <w:szCs w:val="22"/>
          <w:lang w:val="en-US" w:eastAsia="en-US" w:bidi="ar-SA"/>
        </w:rPr>
        <w:t xml:space="preserve">B </w:t>
      </w:r>
      <w:r>
        <w:rPr>
          <w:rFonts w:ascii="仿宋" w:hAnsi="仿宋" w:eastAsia="仿宋" w:cs="仿宋"/>
          <w:snapToGrid w:val="0"/>
          <w:color w:val="000000"/>
          <w:spacing w:val="0"/>
          <w:w w:val="100"/>
          <w:kern w:val="0"/>
          <w:sz w:val="22"/>
          <w:szCs w:val="22"/>
          <w:lang w:val="en-US" w:eastAsia="en-US" w:bidi="ar-SA"/>
        </w:rPr>
        <w:t>等级加30分，</w:t>
      </w:r>
      <w:r>
        <w:rPr>
          <w:rFonts w:ascii="Times New Roman" w:hAnsi="Times New Roman" w:eastAsia="Times New Roman" w:cs="Times New Roman"/>
          <w:snapToGrid w:val="0"/>
          <w:color w:val="000000"/>
          <w:spacing w:val="0"/>
          <w:w w:val="100"/>
          <w:kern w:val="0"/>
          <w:sz w:val="22"/>
          <w:szCs w:val="22"/>
          <w:lang w:val="en-US" w:eastAsia="en-US" w:bidi="ar-SA"/>
        </w:rPr>
        <w:t xml:space="preserve">C </w:t>
      </w:r>
      <w:r>
        <w:rPr>
          <w:rFonts w:ascii="仿宋" w:hAnsi="仿宋" w:eastAsia="仿宋" w:cs="仿宋"/>
          <w:snapToGrid w:val="0"/>
          <w:color w:val="000000"/>
          <w:spacing w:val="0"/>
          <w:w w:val="100"/>
          <w:kern w:val="0"/>
          <w:sz w:val="22"/>
          <w:szCs w:val="22"/>
          <w:lang w:val="en-US" w:eastAsia="en-US" w:bidi="ar-SA"/>
        </w:rPr>
        <w:t xml:space="preserve">和 </w:t>
      </w:r>
      <w:r>
        <w:rPr>
          <w:rFonts w:ascii="Times New Roman" w:hAnsi="Times New Roman" w:eastAsia="Times New Roman" w:cs="Times New Roman"/>
          <w:snapToGrid w:val="0"/>
          <w:color w:val="000000"/>
          <w:spacing w:val="0"/>
          <w:w w:val="100"/>
          <w:kern w:val="0"/>
          <w:sz w:val="22"/>
          <w:szCs w:val="22"/>
          <w:lang w:val="en-US" w:eastAsia="en-US" w:bidi="ar-SA"/>
        </w:rPr>
        <w:t xml:space="preserve">D </w:t>
      </w:r>
      <w:r>
        <w:rPr>
          <w:rFonts w:ascii="仿宋" w:hAnsi="仿宋" w:eastAsia="仿宋" w:cs="仿宋"/>
          <w:snapToGrid w:val="0"/>
          <w:color w:val="000000"/>
          <w:spacing w:val="0"/>
          <w:w w:val="100"/>
          <w:kern w:val="0"/>
          <w:sz w:val="22"/>
          <w:szCs w:val="22"/>
          <w:lang w:val="en-US" w:eastAsia="en-US" w:bidi="ar-SA"/>
        </w:rPr>
        <w:t xml:space="preserve">等级不加分，并对 </w:t>
      </w:r>
      <w:r>
        <w:rPr>
          <w:rFonts w:ascii="Times New Roman" w:hAnsi="Times New Roman" w:eastAsia="Times New Roman" w:cs="Times New Roman"/>
          <w:snapToGrid w:val="0"/>
          <w:color w:val="000000"/>
          <w:spacing w:val="0"/>
          <w:w w:val="100"/>
          <w:kern w:val="0"/>
          <w:sz w:val="22"/>
          <w:szCs w:val="22"/>
          <w:lang w:val="en-US" w:eastAsia="en-US" w:bidi="ar-SA"/>
        </w:rPr>
        <w:t>D</w:t>
      </w:r>
      <w:r>
        <w:rPr>
          <w:rFonts w:ascii="仿宋" w:hAnsi="仿宋" w:eastAsia="仿宋" w:cs="仿宋"/>
          <w:snapToGrid w:val="0"/>
          <w:color w:val="000000"/>
          <w:spacing w:val="0"/>
          <w:w w:val="100"/>
          <w:kern w:val="0"/>
          <w:sz w:val="22"/>
          <w:szCs w:val="22"/>
          <w:lang w:val="en-US" w:eastAsia="en-US" w:bidi="ar-SA"/>
        </w:rPr>
        <w:t>等级学生进行个别谈话。</w:t>
      </w:r>
    </w:p>
    <w:p w14:paraId="511A5FA9">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outlineLvl w:val="2"/>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(三)增量考核</w:t>
      </w:r>
    </w:p>
    <w:p w14:paraId="438F4457">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在考核“四课堂”成长积分综合绝对值基础上，按照“不与他人争长短、只与自己争朝夕”的原则考核自我进步情况，对综合积分的本专业排名每进步5名加10分。</w:t>
      </w:r>
    </w:p>
    <w:p w14:paraId="1658AED0">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rPr>
          <w:rFonts w:hint="eastAsia" w:ascii="黑体" w:hAnsi="黑体" w:eastAsia="黑体" w:cs="黑体"/>
          <w:b/>
          <w:bCs/>
          <w:snapToGrid w:val="0"/>
          <w:color w:val="000000"/>
          <w:spacing w:val="0"/>
          <w:w w:val="100"/>
          <w:kern w:val="0"/>
          <w:sz w:val="22"/>
          <w:szCs w:val="22"/>
          <w:lang w:val="en-US" w:eastAsia="en-US" w:bidi="ar-SA"/>
        </w:rPr>
      </w:pPr>
    </w:p>
    <w:p w14:paraId="351E6F8B">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rPr>
          <w:rFonts w:hint="eastAsia" w:ascii="黑体" w:hAnsi="黑体" w:eastAsia="黑体" w:cs="黑体"/>
          <w:b/>
          <w:bCs/>
          <w:snapToGrid w:val="0"/>
          <w:color w:val="000000"/>
          <w:spacing w:val="0"/>
          <w:w w:val="100"/>
          <w:kern w:val="0"/>
          <w:sz w:val="22"/>
          <w:szCs w:val="22"/>
          <w:lang w:val="en-US" w:eastAsia="en-US" w:bidi="ar-SA"/>
        </w:rPr>
      </w:pPr>
    </w:p>
    <w:p w14:paraId="57E3F6A5">
      <w:pPr>
        <w:keepNext w:val="0"/>
        <w:keepLines w:val="0"/>
        <w:pageBreakBefore w:val="0"/>
        <w:widowControl/>
        <w:kinsoku/>
        <w:wordWrap/>
        <w:overflowPunct/>
        <w:topLinePunct w:val="0"/>
        <w:autoSpaceDE/>
        <w:autoSpaceDN/>
        <w:bidi w:val="0"/>
        <w:adjustRightInd w:val="0"/>
        <w:snapToGrid w:val="0"/>
        <w:spacing w:before="68" w:line="400" w:lineRule="exact"/>
        <w:ind w:right="7"/>
        <w:jc w:val="both"/>
        <w:textAlignment w:val="baseline"/>
        <w:outlineLvl w:val="1"/>
        <w:rPr>
          <w:rFonts w:hint="eastAsia" w:ascii="黑体" w:hAnsi="黑体" w:eastAsia="黑体" w:cs="黑体"/>
          <w:b/>
          <w:bCs/>
          <w:snapToGrid w:val="0"/>
          <w:color w:val="000000"/>
          <w:spacing w:val="0"/>
          <w:w w:val="100"/>
          <w:kern w:val="0"/>
          <w:sz w:val="22"/>
          <w:szCs w:val="22"/>
          <w:lang w:val="en-US" w:eastAsia="en-US" w:bidi="ar-SA"/>
        </w:rPr>
      </w:pPr>
      <w:r>
        <w:rPr>
          <w:rFonts w:hint="eastAsia" w:ascii="黑体" w:hAnsi="黑体" w:eastAsia="黑体" w:cs="黑体"/>
          <w:b/>
          <w:bCs/>
          <w:snapToGrid w:val="0"/>
          <w:color w:val="000000"/>
          <w:spacing w:val="0"/>
          <w:w w:val="100"/>
          <w:kern w:val="0"/>
          <w:sz w:val="22"/>
          <w:szCs w:val="22"/>
          <w:lang w:val="en-US" w:eastAsia="en-US" w:bidi="ar-SA"/>
        </w:rPr>
        <w:t>六、学生成长积分的运用</w:t>
      </w:r>
    </w:p>
    <w:p w14:paraId="1315B82C">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outlineLvl w:val="2"/>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(一)学生成长工作体系</w:t>
      </w:r>
    </w:p>
    <w:p w14:paraId="1DD08A9D">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rPr>
          <w:rFonts w:ascii="仿宋" w:hAnsi="仿宋" w:eastAsia="仿宋" w:cs="仿宋"/>
          <w:snapToGrid w:val="0"/>
          <w:color w:val="C00000"/>
          <w:spacing w:val="0"/>
          <w:w w:val="100"/>
          <w:kern w:val="0"/>
          <w:sz w:val="22"/>
          <w:szCs w:val="22"/>
          <w:lang w:val="en-US" w:eastAsia="en-US" w:bidi="ar-SA"/>
        </w:rPr>
      </w:pPr>
      <w:r>
        <w:rPr>
          <w:rFonts w:ascii="仿宋" w:hAnsi="仿宋" w:eastAsia="仿宋" w:cs="仿宋"/>
          <w:snapToGrid w:val="0"/>
          <w:color w:val="C00000"/>
          <w:spacing w:val="0"/>
          <w:w w:val="100"/>
          <w:kern w:val="0"/>
          <w:sz w:val="22"/>
          <w:szCs w:val="22"/>
          <w:lang w:val="en-US" w:eastAsia="en-US" w:bidi="ar-SA"/>
        </w:rPr>
        <w:t>本《办法》与各专业人才培养方案</w:t>
      </w:r>
      <w:r>
        <w:rPr>
          <w:rFonts w:hint="eastAsia" w:ascii="仿宋" w:hAnsi="仿宋" w:eastAsia="仿宋" w:cs="仿宋"/>
          <w:snapToGrid w:val="0"/>
          <w:color w:val="C00000"/>
          <w:spacing w:val="0"/>
          <w:w w:val="100"/>
          <w:kern w:val="0"/>
          <w:sz w:val="22"/>
          <w:szCs w:val="22"/>
          <w:lang w:val="en-US" w:eastAsia="zh-CN" w:bidi="ar-SA"/>
        </w:rPr>
        <w:t>一起</w:t>
      </w:r>
      <w:r>
        <w:rPr>
          <w:rFonts w:ascii="仿宋" w:hAnsi="仿宋" w:eastAsia="仿宋" w:cs="仿宋"/>
          <w:snapToGrid w:val="0"/>
          <w:color w:val="C00000"/>
          <w:spacing w:val="0"/>
          <w:w w:val="100"/>
          <w:kern w:val="0"/>
          <w:sz w:val="22"/>
          <w:szCs w:val="22"/>
          <w:lang w:val="en-US" w:eastAsia="en-US" w:bidi="ar-SA"/>
        </w:rPr>
        <w:t>，构成国际联合审计学院学生</w:t>
      </w:r>
      <w:r>
        <w:rPr>
          <w:rFonts w:hint="eastAsia" w:ascii="仿宋" w:hAnsi="仿宋" w:eastAsia="仿宋" w:cs="仿宋"/>
          <w:snapToGrid w:val="0"/>
          <w:color w:val="C00000"/>
          <w:spacing w:val="0"/>
          <w:w w:val="100"/>
          <w:kern w:val="0"/>
          <w:sz w:val="22"/>
          <w:szCs w:val="22"/>
          <w:lang w:val="en-US" w:eastAsia="zh-CN" w:bidi="ar-SA"/>
        </w:rPr>
        <w:t>“四课堂”</w:t>
      </w:r>
      <w:r>
        <w:rPr>
          <w:rFonts w:ascii="仿宋" w:hAnsi="仿宋" w:eastAsia="仿宋" w:cs="仿宋"/>
          <w:snapToGrid w:val="0"/>
          <w:color w:val="C00000"/>
          <w:spacing w:val="0"/>
          <w:w w:val="100"/>
          <w:kern w:val="0"/>
          <w:sz w:val="22"/>
          <w:szCs w:val="22"/>
          <w:lang w:val="en-US" w:eastAsia="en-US" w:bidi="ar-SA"/>
        </w:rPr>
        <w:t>成长发展工作体系。</w:t>
      </w:r>
    </w:p>
    <w:p w14:paraId="531E315C">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outlineLvl w:val="2"/>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(二)学生个性化成长档案</w:t>
      </w:r>
    </w:p>
    <w:p w14:paraId="7E701FE1">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按照本《办法》形成每学年“四课堂”成绩单。结合学生 成长规划、奖惩情况、各方评语等，按学年载入学生个人《成长手册》,形成个性化成长档案。</w:t>
      </w:r>
    </w:p>
    <w:p w14:paraId="0C9C0326">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outlineLvl w:val="2"/>
        <w:rPr>
          <w:rFonts w:hint="eastAsia" w:ascii="仿宋" w:hAnsi="仿宋" w:eastAsia="仿宋" w:cs="仿宋"/>
          <w:snapToGrid w:val="0"/>
          <w:color w:val="000000"/>
          <w:spacing w:val="0"/>
          <w:w w:val="100"/>
          <w:kern w:val="0"/>
          <w:sz w:val="22"/>
          <w:szCs w:val="22"/>
          <w:lang w:val="en-US" w:eastAsia="en-US" w:bidi="ar-SA"/>
        </w:rPr>
      </w:pPr>
      <w:r>
        <w:rPr>
          <w:rFonts w:hint="eastAsia" w:ascii="仿宋" w:hAnsi="仿宋" w:eastAsia="仿宋" w:cs="仿宋"/>
          <w:snapToGrid w:val="0"/>
          <w:color w:val="000000"/>
          <w:spacing w:val="0"/>
          <w:w w:val="100"/>
          <w:kern w:val="0"/>
          <w:sz w:val="22"/>
          <w:szCs w:val="22"/>
          <w:lang w:val="en-US" w:eastAsia="en-US" w:bidi="ar-SA"/>
        </w:rPr>
        <w:t>(三)学生综合奖惩依据</w:t>
      </w:r>
    </w:p>
    <w:p w14:paraId="62F639DE">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学生成长积分作为学生转专业的依据，并与各类奖学金评定、党团组织发展挂钩。</w:t>
      </w:r>
    </w:p>
    <w:p w14:paraId="40653BE4">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outlineLvl w:val="1"/>
        <w:rPr>
          <w:rFonts w:hint="eastAsia" w:ascii="黑体" w:hAnsi="黑体" w:eastAsia="黑体" w:cs="黑体"/>
          <w:b/>
          <w:bCs/>
          <w:snapToGrid w:val="0"/>
          <w:color w:val="000000"/>
          <w:spacing w:val="0"/>
          <w:w w:val="100"/>
          <w:kern w:val="0"/>
          <w:sz w:val="22"/>
          <w:szCs w:val="22"/>
          <w:lang w:val="en-US" w:eastAsia="en-US" w:bidi="ar-SA"/>
        </w:rPr>
      </w:pPr>
      <w:r>
        <w:rPr>
          <w:rFonts w:hint="eastAsia" w:ascii="黑体" w:hAnsi="黑体" w:eastAsia="黑体" w:cs="黑体"/>
          <w:b/>
          <w:bCs/>
          <w:snapToGrid w:val="0"/>
          <w:color w:val="000000"/>
          <w:spacing w:val="0"/>
          <w:w w:val="100"/>
          <w:kern w:val="0"/>
          <w:sz w:val="22"/>
          <w:szCs w:val="22"/>
          <w:lang w:val="en-US" w:eastAsia="en-US" w:bidi="ar-SA"/>
        </w:rPr>
        <w:t>七、其他</w:t>
      </w:r>
    </w:p>
    <w:p w14:paraId="0E3D02E1">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rPr>
          <w:rFonts w:ascii="仿宋" w:hAnsi="仿宋" w:eastAsia="仿宋" w:cs="仿宋"/>
          <w:snapToGrid w:val="0"/>
          <w:color w:val="000000"/>
          <w:spacing w:val="0"/>
          <w:w w:val="100"/>
          <w:kern w:val="0"/>
          <w:sz w:val="22"/>
          <w:szCs w:val="22"/>
          <w:lang w:val="en-US" w:eastAsia="en-US" w:bidi="ar-SA"/>
        </w:rPr>
      </w:pPr>
      <w:r>
        <w:rPr>
          <w:rFonts w:ascii="仿宋" w:hAnsi="仿宋" w:eastAsia="仿宋" w:cs="仿宋"/>
          <w:snapToGrid w:val="0"/>
          <w:color w:val="000000"/>
          <w:spacing w:val="0"/>
          <w:w w:val="100"/>
          <w:kern w:val="0"/>
          <w:sz w:val="22"/>
          <w:szCs w:val="22"/>
          <w:lang w:val="en-US" w:eastAsia="en-US" w:bidi="ar-SA"/>
        </w:rPr>
        <w:t>本《办法》</w:t>
      </w:r>
      <w:r>
        <w:rPr>
          <w:rFonts w:ascii="仿宋" w:hAnsi="仿宋" w:eastAsia="仿宋" w:cs="仿宋"/>
          <w:snapToGrid w:val="0"/>
          <w:color w:val="C00000"/>
          <w:spacing w:val="0"/>
          <w:w w:val="100"/>
          <w:kern w:val="0"/>
          <w:sz w:val="22"/>
          <w:szCs w:val="22"/>
          <w:lang w:val="en-US" w:eastAsia="en-US" w:bidi="ar-SA"/>
        </w:rPr>
        <w:t>自</w:t>
      </w:r>
      <w:r>
        <w:rPr>
          <w:rFonts w:hint="eastAsia" w:ascii="仿宋" w:hAnsi="仿宋" w:eastAsia="仿宋" w:cs="仿宋"/>
          <w:snapToGrid w:val="0"/>
          <w:color w:val="C00000"/>
          <w:spacing w:val="0"/>
          <w:w w:val="100"/>
          <w:kern w:val="0"/>
          <w:sz w:val="22"/>
          <w:szCs w:val="22"/>
          <w:lang w:val="en-US" w:eastAsia="zh-CN" w:bidi="ar-SA"/>
        </w:rPr>
        <w:t>修订</w:t>
      </w:r>
      <w:r>
        <w:rPr>
          <w:rFonts w:ascii="仿宋" w:hAnsi="仿宋" w:eastAsia="仿宋" w:cs="仿宋"/>
          <w:snapToGrid w:val="0"/>
          <w:color w:val="C00000"/>
          <w:spacing w:val="0"/>
          <w:w w:val="100"/>
          <w:kern w:val="0"/>
          <w:sz w:val="22"/>
          <w:szCs w:val="22"/>
          <w:lang w:val="en-US" w:eastAsia="en-US" w:bidi="ar-SA"/>
        </w:rPr>
        <w:t>之日起</w:t>
      </w:r>
      <w:r>
        <w:rPr>
          <w:rFonts w:hint="eastAsia" w:ascii="仿宋" w:hAnsi="仿宋" w:eastAsia="仿宋" w:cs="仿宋"/>
          <w:snapToGrid w:val="0"/>
          <w:color w:val="C00000"/>
          <w:spacing w:val="0"/>
          <w:w w:val="100"/>
          <w:kern w:val="0"/>
          <w:sz w:val="22"/>
          <w:szCs w:val="22"/>
          <w:lang w:val="en-US" w:eastAsia="zh-CN" w:bidi="ar-SA"/>
        </w:rPr>
        <w:t>实施</w:t>
      </w:r>
      <w:r>
        <w:rPr>
          <w:rFonts w:ascii="仿宋" w:hAnsi="仿宋" w:eastAsia="仿宋" w:cs="仿宋"/>
          <w:snapToGrid w:val="0"/>
          <w:color w:val="C00000"/>
          <w:spacing w:val="0"/>
          <w:w w:val="100"/>
          <w:kern w:val="0"/>
          <w:sz w:val="22"/>
          <w:szCs w:val="22"/>
          <w:lang w:val="en-US" w:eastAsia="en-US" w:bidi="ar-SA"/>
        </w:rPr>
        <w:t>，</w:t>
      </w:r>
      <w:r>
        <w:rPr>
          <w:rFonts w:ascii="仿宋" w:hAnsi="仿宋" w:eastAsia="仿宋" w:cs="仿宋"/>
          <w:snapToGrid w:val="0"/>
          <w:color w:val="000000"/>
          <w:spacing w:val="0"/>
          <w:w w:val="100"/>
          <w:kern w:val="0"/>
          <w:sz w:val="22"/>
          <w:szCs w:val="22"/>
          <w:lang w:val="en-US" w:eastAsia="en-US" w:bidi="ar-SA"/>
        </w:rPr>
        <w:t>由国际联合审计学院负责解释。</w:t>
      </w:r>
    </w:p>
    <w:p w14:paraId="45B96525">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outlineLvl w:val="0"/>
        <w:rPr>
          <w:rFonts w:ascii="仿宋" w:hAnsi="仿宋" w:eastAsia="仿宋" w:cs="仿宋"/>
          <w:snapToGrid w:val="0"/>
          <w:color w:val="000000"/>
          <w:spacing w:val="0"/>
          <w:w w:val="100"/>
          <w:kern w:val="0"/>
          <w:sz w:val="22"/>
          <w:szCs w:val="22"/>
          <w:lang w:val="en-US" w:eastAsia="en-US" w:bidi="ar-SA"/>
        </w:rPr>
      </w:pPr>
      <w:bookmarkStart w:id="0" w:name="_Toc32111"/>
      <w:bookmarkStart w:id="1" w:name="_Toc9740"/>
      <w:bookmarkStart w:id="2" w:name="_Toc24341"/>
      <w:bookmarkStart w:id="3" w:name="_Toc12404"/>
      <w:bookmarkStart w:id="4" w:name="_Toc9195"/>
      <w:r>
        <w:rPr>
          <w:rFonts w:ascii="仿宋" w:hAnsi="仿宋" w:eastAsia="仿宋" w:cs="仿宋"/>
          <w:snapToGrid w:val="0"/>
          <w:color w:val="000000"/>
          <w:spacing w:val="0"/>
          <w:w w:val="100"/>
          <w:kern w:val="0"/>
          <w:sz w:val="22"/>
          <w:szCs w:val="22"/>
          <w:lang w:val="en-US" w:eastAsia="en-US" w:bidi="ar-SA"/>
        </w:rPr>
        <w:t>附件： 国际联合审计学院学生成长积分测评表</w:t>
      </w:r>
      <w:bookmarkEnd w:id="0"/>
      <w:bookmarkEnd w:id="1"/>
      <w:bookmarkEnd w:id="2"/>
      <w:bookmarkEnd w:id="3"/>
      <w:bookmarkEnd w:id="4"/>
    </w:p>
    <w:p w14:paraId="6C1C4207">
      <w:pPr>
        <w:keepNext w:val="0"/>
        <w:keepLines w:val="0"/>
        <w:pageBreakBefore w:val="0"/>
        <w:widowControl/>
        <w:kinsoku/>
        <w:wordWrap/>
        <w:overflowPunct/>
        <w:topLinePunct w:val="0"/>
        <w:autoSpaceDE/>
        <w:autoSpaceDN/>
        <w:bidi w:val="0"/>
        <w:adjustRightInd w:val="0"/>
        <w:snapToGrid w:val="0"/>
        <w:spacing w:before="68" w:line="400" w:lineRule="exact"/>
        <w:ind w:left="105" w:right="7" w:firstLine="439"/>
        <w:jc w:val="both"/>
        <w:textAlignment w:val="baseline"/>
        <w:rPr>
          <w:spacing w:val="0"/>
          <w:w w:val="100"/>
          <w:kern w:val="0"/>
          <w:sz w:val="22"/>
          <w:szCs w:val="22"/>
        </w:rPr>
        <w:sectPr>
          <w:headerReference r:id="rId5" w:type="default"/>
          <w:footerReference r:id="rId6" w:type="default"/>
          <w:pgSz w:w="7931" w:h="11509"/>
          <w:pgMar w:top="850" w:right="850" w:bottom="850" w:left="907"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5196D8FC">
      <w:pPr>
        <w:keepNext w:val="0"/>
        <w:keepLines w:val="0"/>
        <w:pageBreakBefore w:val="0"/>
        <w:widowControl/>
        <w:kinsoku/>
        <w:wordWrap/>
        <w:overflowPunct/>
        <w:topLinePunct w:val="0"/>
        <w:autoSpaceDE/>
        <w:autoSpaceDN/>
        <w:bidi w:val="0"/>
        <w:adjustRightInd w:val="0"/>
        <w:snapToGrid w:val="0"/>
        <w:spacing w:line="256" w:lineRule="auto"/>
        <w:jc w:val="both"/>
        <w:textAlignment w:val="baseline"/>
        <w:rPr>
          <w:rFonts w:ascii="Arial" w:hAnsi="Arial" w:eastAsia="Arial" w:cs="Arial"/>
          <w:snapToGrid w:val="0"/>
          <w:color w:val="000000"/>
          <w:spacing w:val="0"/>
          <w:w w:val="100"/>
          <w:kern w:val="0"/>
          <w:sz w:val="21"/>
          <w:szCs w:val="21"/>
          <w:lang w:eastAsia="en-US"/>
        </w:rPr>
      </w:pPr>
    </w:p>
    <w:p w14:paraId="2CEC92BF">
      <w:pPr>
        <w:keepNext w:val="0"/>
        <w:keepLines w:val="0"/>
        <w:pageBreakBefore w:val="0"/>
        <w:widowControl/>
        <w:kinsoku/>
        <w:wordWrap/>
        <w:overflowPunct/>
        <w:topLinePunct w:val="0"/>
        <w:autoSpaceDE/>
        <w:autoSpaceDN/>
        <w:bidi w:val="0"/>
        <w:adjustRightInd w:val="0"/>
        <w:snapToGrid w:val="0"/>
        <w:spacing w:before="75" w:line="222" w:lineRule="auto"/>
        <w:jc w:val="both"/>
        <w:textAlignment w:val="baseline"/>
        <w:rPr>
          <w:rFonts w:ascii="仿宋" w:hAnsi="仿宋" w:eastAsia="仿宋" w:cs="仿宋"/>
          <w:snapToGrid w:val="0"/>
          <w:color w:val="000000"/>
          <w:spacing w:val="0"/>
          <w:w w:val="100"/>
          <w:kern w:val="0"/>
          <w:sz w:val="23"/>
          <w:szCs w:val="23"/>
          <w:lang w:val="en-US" w:eastAsia="en-US" w:bidi="ar-SA"/>
        </w:rPr>
      </w:pPr>
      <w:r>
        <w:rPr>
          <w:rFonts w:ascii="仿宋" w:hAnsi="仿宋" w:eastAsia="仿宋" w:cs="仿宋"/>
          <w:snapToGrid w:val="0"/>
          <w:color w:val="000000"/>
          <w:spacing w:val="0"/>
          <w:w w:val="100"/>
          <w:kern w:val="0"/>
          <w:sz w:val="23"/>
          <w:szCs w:val="23"/>
          <w:lang w:val="en-US" w:eastAsia="en-US" w:bidi="ar-SA"/>
        </w:rPr>
        <w:t>附件：</w:t>
      </w:r>
    </w:p>
    <w:p w14:paraId="298B5CE4">
      <w:pPr>
        <w:keepNext w:val="0"/>
        <w:keepLines w:val="0"/>
        <w:pageBreakBefore w:val="0"/>
        <w:widowControl/>
        <w:kinsoku/>
        <w:wordWrap/>
        <w:overflowPunct/>
        <w:topLinePunct w:val="0"/>
        <w:autoSpaceDE/>
        <w:autoSpaceDN/>
        <w:bidi w:val="0"/>
        <w:adjustRightInd w:val="0"/>
        <w:snapToGrid w:val="0"/>
        <w:spacing w:before="83" w:line="220" w:lineRule="auto"/>
        <w:ind w:left="2293"/>
        <w:jc w:val="both"/>
        <w:textAlignment w:val="baseline"/>
        <w:rPr>
          <w:rFonts w:hint="eastAsia" w:ascii="宋体" w:hAnsi="宋体" w:eastAsia="宋体" w:cs="宋体"/>
          <w:snapToGrid w:val="0"/>
          <w:color w:val="000000"/>
          <w:spacing w:val="0"/>
          <w:w w:val="100"/>
          <w:kern w:val="0"/>
          <w:sz w:val="36"/>
          <w:szCs w:val="36"/>
          <w:lang w:eastAsia="en-US"/>
        </w:rPr>
      </w:pPr>
      <w:r>
        <w:rPr>
          <w:rFonts w:hint="eastAsia" w:ascii="宋体" w:hAnsi="宋体" w:eastAsia="宋体" w:cs="宋体"/>
          <w:b/>
          <w:bCs/>
          <w:snapToGrid w:val="0"/>
          <w:color w:val="000000"/>
          <w:spacing w:val="0"/>
          <w:w w:val="100"/>
          <w:kern w:val="0"/>
          <w:sz w:val="36"/>
          <w:szCs w:val="36"/>
          <w:lang w:eastAsia="en-US"/>
        </w:rPr>
        <w:t>国际联合审计学院学生成长积分测评表</w:t>
      </w:r>
    </w:p>
    <w:p w14:paraId="0678463E">
      <w:pPr>
        <w:keepNext w:val="0"/>
        <w:keepLines w:val="0"/>
        <w:pageBreakBefore w:val="0"/>
        <w:widowControl/>
        <w:kinsoku/>
        <w:wordWrap/>
        <w:overflowPunct/>
        <w:topLinePunct w:val="0"/>
        <w:autoSpaceDE/>
        <w:autoSpaceDN/>
        <w:bidi w:val="0"/>
        <w:adjustRightInd w:val="0"/>
        <w:snapToGrid w:val="0"/>
        <w:spacing w:before="151" w:line="240" w:lineRule="auto"/>
        <w:jc w:val="both"/>
        <w:textAlignment w:val="baseline"/>
        <w:rPr>
          <w:rFonts w:ascii="Arial" w:hAnsi="Arial" w:eastAsia="Arial" w:cs="Arial"/>
          <w:snapToGrid w:val="0"/>
          <w:color w:val="000000"/>
          <w:spacing w:val="0"/>
          <w:w w:val="100"/>
          <w:kern w:val="0"/>
          <w:szCs w:val="21"/>
          <w:lang w:eastAsia="en-US"/>
        </w:rPr>
      </w:pPr>
    </w:p>
    <w:tbl>
      <w:tblPr>
        <w:tblStyle w:val="12"/>
        <w:tblW w:w="503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90"/>
        <w:gridCol w:w="910"/>
        <w:gridCol w:w="1335"/>
        <w:gridCol w:w="1529"/>
        <w:gridCol w:w="3893"/>
        <w:gridCol w:w="691"/>
        <w:gridCol w:w="640"/>
      </w:tblGrid>
      <w:tr w14:paraId="0C0A6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jc w:val="center"/>
        </w:trPr>
        <w:tc>
          <w:tcPr>
            <w:tcW w:w="450" w:type="pct"/>
            <w:noWrap w:val="0"/>
            <w:vAlign w:val="top"/>
          </w:tcPr>
          <w:p w14:paraId="0F444428">
            <w:pPr>
              <w:keepNext w:val="0"/>
              <w:keepLines w:val="0"/>
              <w:pageBreakBefore w:val="0"/>
              <w:widowControl/>
              <w:kinsoku/>
              <w:wordWrap/>
              <w:overflowPunct/>
              <w:topLinePunct w:val="0"/>
              <w:autoSpaceDE/>
              <w:autoSpaceDN/>
              <w:bidi w:val="0"/>
              <w:adjustRightInd w:val="0"/>
              <w:snapToGrid w:val="0"/>
              <w:spacing w:before="110" w:line="220" w:lineRule="auto"/>
              <w:ind w:left="25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60" w:type="pct"/>
            <w:noWrap w:val="0"/>
            <w:vAlign w:val="top"/>
          </w:tcPr>
          <w:p w14:paraId="5B6AC762">
            <w:pPr>
              <w:keepNext w:val="0"/>
              <w:keepLines w:val="0"/>
              <w:pageBreakBefore w:val="0"/>
              <w:widowControl/>
              <w:kinsoku/>
              <w:wordWrap/>
              <w:overflowPunct/>
              <w:topLinePunct w:val="0"/>
              <w:autoSpaceDE/>
              <w:autoSpaceDN/>
              <w:bidi w:val="0"/>
              <w:adjustRightInd w:val="0"/>
              <w:snapToGrid w:val="0"/>
              <w:spacing w:before="110" w:line="220" w:lineRule="auto"/>
              <w:ind w:left="25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75" w:type="pct"/>
            <w:noWrap w:val="0"/>
            <w:vAlign w:val="top"/>
          </w:tcPr>
          <w:p w14:paraId="6F6E100D">
            <w:pPr>
              <w:keepNext w:val="0"/>
              <w:keepLines w:val="0"/>
              <w:pageBreakBefore w:val="0"/>
              <w:widowControl/>
              <w:kinsoku/>
              <w:wordWrap/>
              <w:overflowPunct/>
              <w:topLinePunct w:val="0"/>
              <w:autoSpaceDE/>
              <w:autoSpaceDN/>
              <w:bidi w:val="0"/>
              <w:adjustRightInd w:val="0"/>
              <w:snapToGrid w:val="0"/>
              <w:spacing w:before="110" w:line="220" w:lineRule="auto"/>
              <w:ind w:left="26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73" w:type="pct"/>
            <w:noWrap w:val="0"/>
            <w:vAlign w:val="top"/>
          </w:tcPr>
          <w:p w14:paraId="01483B08">
            <w:pPr>
              <w:keepNext w:val="0"/>
              <w:keepLines w:val="0"/>
              <w:pageBreakBefore w:val="0"/>
              <w:widowControl/>
              <w:kinsoku/>
              <w:wordWrap/>
              <w:overflowPunct/>
              <w:topLinePunct w:val="0"/>
              <w:autoSpaceDE/>
              <w:autoSpaceDN/>
              <w:bidi w:val="0"/>
              <w:adjustRightInd w:val="0"/>
              <w:snapToGrid w:val="0"/>
              <w:spacing w:before="108" w:line="219" w:lineRule="auto"/>
              <w:ind w:left="23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68" w:type="pct"/>
            <w:noWrap w:val="0"/>
            <w:vAlign w:val="top"/>
          </w:tcPr>
          <w:p w14:paraId="5ECCCB1A">
            <w:pPr>
              <w:keepNext w:val="0"/>
              <w:keepLines w:val="0"/>
              <w:pageBreakBefore w:val="0"/>
              <w:widowControl/>
              <w:kinsoku/>
              <w:wordWrap/>
              <w:overflowPunct/>
              <w:topLinePunct w:val="0"/>
              <w:autoSpaceDE/>
              <w:autoSpaceDN/>
              <w:bidi w:val="0"/>
              <w:adjustRightInd w:val="0"/>
              <w:snapToGrid w:val="0"/>
              <w:spacing w:before="110" w:line="220" w:lineRule="auto"/>
              <w:ind w:left="139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49" w:type="pct"/>
            <w:noWrap w:val="0"/>
            <w:vAlign w:val="top"/>
          </w:tcPr>
          <w:p w14:paraId="2D9E84EF">
            <w:pPr>
              <w:keepNext w:val="0"/>
              <w:keepLines w:val="0"/>
              <w:pageBreakBefore w:val="0"/>
              <w:widowControl/>
              <w:kinsoku/>
              <w:wordWrap/>
              <w:overflowPunct/>
              <w:topLinePunct w:val="0"/>
              <w:autoSpaceDE/>
              <w:autoSpaceDN/>
              <w:bidi w:val="0"/>
              <w:adjustRightInd w:val="0"/>
              <w:snapToGrid w:val="0"/>
              <w:spacing w:before="110" w:line="220" w:lineRule="auto"/>
              <w:ind w:left="16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23" w:type="pct"/>
            <w:noWrap w:val="0"/>
            <w:vAlign w:val="top"/>
          </w:tcPr>
          <w:p w14:paraId="0103E04E">
            <w:pPr>
              <w:keepNext w:val="0"/>
              <w:keepLines w:val="0"/>
              <w:pageBreakBefore w:val="0"/>
              <w:widowControl/>
              <w:kinsoku/>
              <w:wordWrap/>
              <w:overflowPunct/>
              <w:topLinePunct w:val="0"/>
              <w:autoSpaceDE/>
              <w:autoSpaceDN/>
              <w:bidi w:val="0"/>
              <w:adjustRightInd w:val="0"/>
              <w:snapToGrid w:val="0"/>
              <w:spacing w:before="110" w:line="220" w:lineRule="auto"/>
              <w:ind w:left="14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7E7F3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5" w:hRule="atLeast"/>
          <w:jc w:val="center"/>
        </w:trPr>
        <w:tc>
          <w:tcPr>
            <w:tcW w:w="450" w:type="pct"/>
            <w:vMerge w:val="restart"/>
            <w:noWrap w:val="0"/>
            <w:vAlign w:val="center"/>
          </w:tcPr>
          <w:p w14:paraId="79F79BFF">
            <w:pPr>
              <w:keepNext w:val="0"/>
              <w:keepLines w:val="0"/>
              <w:pageBreakBefore w:val="0"/>
              <w:widowControl/>
              <w:kinsoku/>
              <w:wordWrap/>
              <w:overflowPunct/>
              <w:topLinePunct w:val="0"/>
              <w:autoSpaceDE/>
              <w:autoSpaceDN/>
              <w:bidi w:val="0"/>
              <w:adjustRightInd w:val="0"/>
              <w:snapToGrid w:val="0"/>
              <w:spacing w:line="318" w:lineRule="auto"/>
              <w:jc w:val="center"/>
              <w:textAlignment w:val="baseline"/>
              <w:rPr>
                <w:rFonts w:hint="eastAsia" w:ascii="仿宋" w:hAnsi="仿宋" w:eastAsia="仿宋" w:cs="仿宋"/>
                <w:snapToGrid w:val="0"/>
                <w:color w:val="000000"/>
                <w:spacing w:val="0"/>
                <w:w w:val="100"/>
                <w:kern w:val="0"/>
                <w:sz w:val="18"/>
                <w:szCs w:val="18"/>
                <w:lang w:eastAsia="en-US"/>
              </w:rPr>
            </w:pPr>
          </w:p>
          <w:p w14:paraId="77E5BDC9">
            <w:pPr>
              <w:keepNext w:val="0"/>
              <w:keepLines w:val="0"/>
              <w:pageBreakBefore w:val="0"/>
              <w:widowControl/>
              <w:kinsoku/>
              <w:wordWrap/>
              <w:overflowPunct/>
              <w:topLinePunct w:val="0"/>
              <w:autoSpaceDE/>
              <w:autoSpaceDN/>
              <w:bidi w:val="0"/>
              <w:adjustRightInd w:val="0"/>
              <w:snapToGrid w:val="0"/>
              <w:spacing w:before="58" w:line="219"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第一课堂</w:t>
            </w:r>
          </w:p>
          <w:p w14:paraId="08554618">
            <w:pPr>
              <w:keepNext w:val="0"/>
              <w:keepLines w:val="0"/>
              <w:pageBreakBefore w:val="0"/>
              <w:widowControl/>
              <w:kinsoku/>
              <w:wordWrap/>
              <w:overflowPunct/>
              <w:topLinePunct w:val="0"/>
              <w:autoSpaceDE/>
              <w:autoSpaceDN/>
              <w:bidi w:val="0"/>
              <w:adjustRightInd w:val="0"/>
              <w:snapToGrid w:val="0"/>
              <w:spacing w:before="66" w:line="222"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(600+)</w:t>
            </w:r>
          </w:p>
        </w:tc>
        <w:tc>
          <w:tcPr>
            <w:tcW w:w="460" w:type="pct"/>
            <w:vMerge w:val="restart"/>
            <w:tcBorders>
              <w:bottom w:val="nil"/>
            </w:tcBorders>
            <w:noWrap w:val="0"/>
            <w:vAlign w:val="center"/>
          </w:tcPr>
          <w:p w14:paraId="1FBD564D">
            <w:pPr>
              <w:keepNext w:val="0"/>
              <w:keepLines w:val="0"/>
              <w:pageBreakBefore w:val="0"/>
              <w:widowControl/>
              <w:kinsoku/>
              <w:wordWrap/>
              <w:overflowPunct/>
              <w:topLinePunct w:val="0"/>
              <w:autoSpaceDE/>
              <w:autoSpaceDN/>
              <w:bidi w:val="0"/>
              <w:adjustRightInd w:val="0"/>
              <w:snapToGrid w:val="0"/>
              <w:spacing w:before="58" w:line="262"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1.道德品行与思想政治表现  (100+)</w:t>
            </w:r>
          </w:p>
        </w:tc>
        <w:tc>
          <w:tcPr>
            <w:tcW w:w="675" w:type="pct"/>
            <w:noWrap w:val="0"/>
            <w:vAlign w:val="center"/>
          </w:tcPr>
          <w:p w14:paraId="58C610D2">
            <w:pPr>
              <w:keepNext w:val="0"/>
              <w:keepLines w:val="0"/>
              <w:pageBreakBefore w:val="0"/>
              <w:widowControl/>
              <w:kinsoku/>
              <w:wordWrap/>
              <w:overflowPunct/>
              <w:topLinePunct w:val="0"/>
              <w:autoSpaceDE/>
              <w:autoSpaceDN/>
              <w:bidi w:val="0"/>
              <w:adjustRightInd w:val="0"/>
              <w:snapToGrid w:val="0"/>
              <w:spacing w:line="255"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1.1文明礼仪和遵守纪律情况</w:t>
            </w:r>
          </w:p>
          <w:p w14:paraId="618CD4F0">
            <w:pPr>
              <w:keepNext w:val="0"/>
              <w:keepLines w:val="0"/>
              <w:pageBreakBefore w:val="0"/>
              <w:widowControl/>
              <w:kinsoku/>
              <w:wordWrap/>
              <w:overflowPunct/>
              <w:topLinePunct w:val="0"/>
              <w:autoSpaceDE/>
              <w:autoSpaceDN/>
              <w:bidi w:val="0"/>
              <w:adjustRightInd w:val="0"/>
              <w:snapToGrid w:val="0"/>
              <w:spacing w:line="255"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(上限50分)</w:t>
            </w:r>
          </w:p>
        </w:tc>
        <w:tc>
          <w:tcPr>
            <w:tcW w:w="773" w:type="pct"/>
            <w:noWrap w:val="0"/>
            <w:vAlign w:val="center"/>
          </w:tcPr>
          <w:p w14:paraId="14ECCA5E">
            <w:pPr>
              <w:keepNext w:val="0"/>
              <w:keepLines w:val="0"/>
              <w:pageBreakBefore w:val="0"/>
              <w:widowControl/>
              <w:kinsoku/>
              <w:wordWrap/>
              <w:overflowPunct/>
              <w:topLinePunct w:val="0"/>
              <w:autoSpaceDE/>
              <w:autoSpaceDN/>
              <w:bidi w:val="0"/>
              <w:adjustRightInd w:val="0"/>
              <w:snapToGrid w:val="0"/>
              <w:spacing w:line="215" w:lineRule="auto"/>
              <w:ind w:right="39"/>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爱国爱校，遵纪 守法，自觉学习</w:t>
            </w:r>
          </w:p>
          <w:p w14:paraId="02153189">
            <w:pPr>
              <w:keepNext w:val="0"/>
              <w:keepLines w:val="0"/>
              <w:pageBreakBefore w:val="0"/>
              <w:widowControl/>
              <w:kinsoku/>
              <w:wordWrap/>
              <w:overflowPunct/>
              <w:topLinePunct w:val="0"/>
              <w:autoSpaceDE/>
              <w:autoSpaceDN/>
              <w:bidi w:val="0"/>
              <w:adjustRightInd w:val="0"/>
              <w:snapToGrid w:val="0"/>
              <w:spacing w:line="228"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和遵守校纪校规，服从学院管理，衣着、言行、举止得体，遵守文明礼仪的相关要求</w:t>
            </w:r>
          </w:p>
        </w:tc>
        <w:tc>
          <w:tcPr>
            <w:tcW w:w="1968" w:type="pct"/>
            <w:noWrap w:val="0"/>
            <w:vAlign w:val="center"/>
          </w:tcPr>
          <w:p w14:paraId="269B7C98">
            <w:pPr>
              <w:keepNext w:val="0"/>
              <w:keepLines w:val="0"/>
              <w:pageBreakBefore w:val="0"/>
              <w:widowControl/>
              <w:kinsoku/>
              <w:wordWrap/>
              <w:overflowPunct/>
              <w:topLinePunct w:val="0"/>
              <w:autoSpaceDE/>
              <w:autoSpaceDN/>
              <w:bidi w:val="0"/>
              <w:adjustRightInd w:val="0"/>
              <w:snapToGrid w:val="0"/>
              <w:spacing w:before="197" w:line="219" w:lineRule="auto"/>
              <w:ind w:right="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基本分30分。有见义勇为等突出表现者，视情况奖励 10-20分；</w:t>
            </w:r>
          </w:p>
          <w:p w14:paraId="7E1015C1">
            <w:pPr>
              <w:keepNext w:val="0"/>
              <w:keepLines w:val="0"/>
              <w:pageBreakBefore w:val="0"/>
              <w:widowControl/>
              <w:kinsoku/>
              <w:wordWrap/>
              <w:overflowPunct/>
              <w:topLinePunct w:val="0"/>
              <w:autoSpaceDE/>
              <w:autoSpaceDN/>
              <w:bidi w:val="0"/>
              <w:adjustRightInd w:val="0"/>
              <w:snapToGrid w:val="0"/>
              <w:spacing w:before="44" w:line="248" w:lineRule="auto"/>
              <w:ind w:right="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发现1次不文明现象或不服从学院管理，视情节严重和改正情况，扣5-10分；发生1次违规违纪现象，视情节严重和改正情况，扣5-10分。</w:t>
            </w:r>
          </w:p>
        </w:tc>
        <w:tc>
          <w:tcPr>
            <w:tcW w:w="349" w:type="pct"/>
            <w:noWrap w:val="0"/>
            <w:vAlign w:val="center"/>
          </w:tcPr>
          <w:p w14:paraId="63970F86">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ascii="Arial" w:hAnsi="Arial" w:eastAsia="Arial" w:cs="Arial"/>
                <w:snapToGrid w:val="0"/>
                <w:color w:val="000000"/>
                <w:spacing w:val="0"/>
                <w:w w:val="100"/>
                <w:kern w:val="0"/>
                <w:sz w:val="21"/>
                <w:szCs w:val="21"/>
                <w:lang w:eastAsia="en-US"/>
              </w:rPr>
            </w:pPr>
          </w:p>
        </w:tc>
        <w:tc>
          <w:tcPr>
            <w:tcW w:w="323" w:type="pct"/>
            <w:noWrap w:val="0"/>
            <w:vAlign w:val="center"/>
          </w:tcPr>
          <w:p w14:paraId="4AF884ED">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ascii="Arial" w:hAnsi="Arial" w:eastAsia="Arial" w:cs="Arial"/>
                <w:snapToGrid w:val="0"/>
                <w:color w:val="000000"/>
                <w:spacing w:val="0"/>
                <w:w w:val="100"/>
                <w:kern w:val="0"/>
                <w:sz w:val="21"/>
                <w:szCs w:val="21"/>
                <w:lang w:eastAsia="en-US"/>
              </w:rPr>
            </w:pPr>
          </w:p>
        </w:tc>
      </w:tr>
      <w:tr w14:paraId="4DFAD5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9" w:hRule="atLeast"/>
          <w:jc w:val="center"/>
        </w:trPr>
        <w:tc>
          <w:tcPr>
            <w:tcW w:w="450" w:type="pct"/>
            <w:vMerge w:val="continue"/>
            <w:noWrap w:val="0"/>
            <w:vAlign w:val="center"/>
          </w:tcPr>
          <w:p w14:paraId="72E87E5A">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60" w:type="pct"/>
            <w:vMerge w:val="continue"/>
            <w:tcBorders>
              <w:top w:val="nil"/>
            </w:tcBorders>
            <w:noWrap w:val="0"/>
            <w:vAlign w:val="center"/>
          </w:tcPr>
          <w:p w14:paraId="0F582138">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75" w:type="pct"/>
            <w:noWrap w:val="0"/>
            <w:vAlign w:val="center"/>
          </w:tcPr>
          <w:p w14:paraId="0388E2ED">
            <w:pPr>
              <w:keepNext w:val="0"/>
              <w:keepLines w:val="0"/>
              <w:pageBreakBefore w:val="0"/>
              <w:widowControl/>
              <w:kinsoku/>
              <w:wordWrap/>
              <w:overflowPunct/>
              <w:topLinePunct w:val="0"/>
              <w:autoSpaceDE/>
              <w:autoSpaceDN/>
              <w:bidi w:val="0"/>
              <w:adjustRightInd w:val="0"/>
              <w:snapToGrid w:val="0"/>
              <w:spacing w:before="58" w:line="257" w:lineRule="auto"/>
              <w:ind w:right="10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 xml:space="preserve">1.2政治学习参与情况(上限 </w:t>
            </w:r>
            <w:r>
              <w:rPr>
                <w:rFonts w:hint="eastAsia" w:ascii="仿宋" w:hAnsi="仿宋" w:eastAsia="仿宋" w:cs="仿宋"/>
                <w:snapToGrid w:val="0"/>
                <w:color w:val="FF0000"/>
                <w:spacing w:val="0"/>
                <w:w w:val="100"/>
                <w:kern w:val="0"/>
                <w:sz w:val="18"/>
                <w:szCs w:val="18"/>
                <w:lang w:val="en-US" w:eastAsia="zh-CN" w:bidi="ar-SA"/>
              </w:rPr>
              <w:t>10</w:t>
            </w:r>
            <w:r>
              <w:rPr>
                <w:rFonts w:hint="eastAsia" w:ascii="仿宋" w:hAnsi="仿宋" w:eastAsia="仿宋" w:cs="仿宋"/>
                <w:snapToGrid w:val="0"/>
                <w:color w:val="000000"/>
                <w:spacing w:val="0"/>
                <w:w w:val="100"/>
                <w:kern w:val="0"/>
                <w:sz w:val="18"/>
                <w:szCs w:val="18"/>
                <w:lang w:val="en-US" w:eastAsia="en-US" w:bidi="ar-SA"/>
              </w:rPr>
              <w:t>分)</w:t>
            </w:r>
          </w:p>
        </w:tc>
        <w:tc>
          <w:tcPr>
            <w:tcW w:w="773" w:type="pct"/>
            <w:noWrap w:val="0"/>
            <w:vAlign w:val="center"/>
          </w:tcPr>
          <w:p w14:paraId="3EEA9814">
            <w:pPr>
              <w:keepNext w:val="0"/>
              <w:keepLines w:val="0"/>
              <w:pageBreakBefore w:val="0"/>
              <w:widowControl/>
              <w:kinsoku/>
              <w:wordWrap/>
              <w:overflowPunct/>
              <w:topLinePunct w:val="0"/>
              <w:autoSpaceDE/>
              <w:autoSpaceDN/>
              <w:bidi w:val="0"/>
              <w:adjustRightInd w:val="0"/>
              <w:snapToGrid w:val="0"/>
              <w:spacing w:before="59" w:line="253" w:lineRule="auto"/>
              <w:ind w:right="72"/>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积极向党团组织靠拢，认真参加青共校、党校学习情况</w:t>
            </w:r>
          </w:p>
        </w:tc>
        <w:tc>
          <w:tcPr>
            <w:tcW w:w="1968" w:type="pct"/>
            <w:noWrap w:val="0"/>
            <w:vAlign w:val="center"/>
          </w:tcPr>
          <w:p w14:paraId="1934D0DA">
            <w:pPr>
              <w:keepNext w:val="0"/>
              <w:keepLines w:val="0"/>
              <w:pageBreakBefore w:val="0"/>
              <w:widowControl/>
              <w:kinsoku/>
              <w:wordWrap/>
              <w:overflowPunct/>
              <w:topLinePunct w:val="0"/>
              <w:autoSpaceDE/>
              <w:autoSpaceDN/>
              <w:bidi w:val="0"/>
              <w:adjustRightInd w:val="0"/>
              <w:snapToGrid w:val="0"/>
              <w:spacing w:before="71" w:line="228" w:lineRule="auto"/>
              <w:ind w:right="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FF0000"/>
                <w:spacing w:val="0"/>
                <w:w w:val="100"/>
                <w:kern w:val="0"/>
                <w:sz w:val="18"/>
                <w:szCs w:val="18"/>
                <w:lang w:val="en-US" w:eastAsia="en-US" w:bidi="ar-SA"/>
              </w:rPr>
              <w:t>青</w:t>
            </w:r>
            <w:r>
              <w:rPr>
                <w:rFonts w:hint="eastAsia" w:ascii="仿宋" w:hAnsi="仿宋" w:eastAsia="仿宋" w:cs="仿宋"/>
                <w:snapToGrid w:val="0"/>
                <w:color w:val="FF0000"/>
                <w:spacing w:val="0"/>
                <w:w w:val="100"/>
                <w:kern w:val="0"/>
                <w:sz w:val="18"/>
                <w:szCs w:val="18"/>
                <w:lang w:val="en-US" w:eastAsia="zh-CN" w:bidi="ar-SA"/>
              </w:rPr>
              <w:t>共</w:t>
            </w:r>
            <w:r>
              <w:rPr>
                <w:rFonts w:hint="eastAsia" w:ascii="仿宋" w:hAnsi="仿宋" w:eastAsia="仿宋" w:cs="仿宋"/>
                <w:snapToGrid w:val="0"/>
                <w:color w:val="FF0000"/>
                <w:spacing w:val="0"/>
                <w:w w:val="100"/>
                <w:kern w:val="0"/>
                <w:sz w:val="18"/>
                <w:szCs w:val="18"/>
                <w:lang w:val="en-US" w:eastAsia="en-US" w:bidi="ar-SA"/>
              </w:rPr>
              <w:t>校学员成绩合格加5分，党校学员成绩合格加5分；担任学生党支部委员加5分</w:t>
            </w:r>
            <w:r>
              <w:rPr>
                <w:rFonts w:hint="eastAsia" w:ascii="仿宋" w:hAnsi="仿宋" w:eastAsia="仿宋" w:cs="仿宋"/>
                <w:snapToGrid w:val="0"/>
                <w:color w:val="FF0000"/>
                <w:spacing w:val="0"/>
                <w:w w:val="100"/>
                <w:kern w:val="0"/>
                <w:sz w:val="18"/>
                <w:szCs w:val="18"/>
                <w:lang w:val="en-US" w:eastAsia="zh-CN" w:bidi="ar-SA"/>
              </w:rPr>
              <w:t>，参与党建助理工作</w:t>
            </w:r>
            <w:r>
              <w:rPr>
                <w:rFonts w:hint="eastAsia" w:ascii="仿宋" w:hAnsi="仿宋" w:eastAsia="仿宋" w:cs="仿宋"/>
                <w:snapToGrid w:val="0"/>
                <w:color w:val="FF0000"/>
                <w:spacing w:val="0"/>
                <w:w w:val="100"/>
                <w:kern w:val="0"/>
                <w:sz w:val="18"/>
                <w:szCs w:val="18"/>
                <w:lang w:val="en-US" w:eastAsia="en-US" w:bidi="ar-SA"/>
              </w:rPr>
              <w:t>加</w:t>
            </w:r>
            <w:r>
              <w:rPr>
                <w:rFonts w:hint="eastAsia" w:ascii="仿宋" w:hAnsi="仿宋" w:eastAsia="仿宋" w:cs="仿宋"/>
                <w:snapToGrid w:val="0"/>
                <w:color w:val="FF0000"/>
                <w:spacing w:val="0"/>
                <w:w w:val="100"/>
                <w:kern w:val="0"/>
                <w:sz w:val="18"/>
                <w:szCs w:val="18"/>
                <w:lang w:val="en-US" w:eastAsia="zh-CN" w:bidi="ar-SA"/>
              </w:rPr>
              <w:t>3</w:t>
            </w:r>
            <w:r>
              <w:rPr>
                <w:rFonts w:hint="eastAsia" w:ascii="仿宋" w:hAnsi="仿宋" w:eastAsia="仿宋" w:cs="仿宋"/>
                <w:snapToGrid w:val="0"/>
                <w:color w:val="FF0000"/>
                <w:spacing w:val="0"/>
                <w:w w:val="100"/>
                <w:kern w:val="0"/>
                <w:sz w:val="18"/>
                <w:szCs w:val="18"/>
                <w:lang w:val="en-US" w:eastAsia="en-US" w:bidi="ar-SA"/>
              </w:rPr>
              <w:t>分。</w:t>
            </w:r>
          </w:p>
        </w:tc>
        <w:tc>
          <w:tcPr>
            <w:tcW w:w="349" w:type="pct"/>
            <w:noWrap w:val="0"/>
            <w:vAlign w:val="center"/>
          </w:tcPr>
          <w:p w14:paraId="4DDE356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ascii="Arial" w:hAnsi="Arial" w:eastAsia="Arial" w:cs="Arial"/>
                <w:snapToGrid w:val="0"/>
                <w:color w:val="000000"/>
                <w:spacing w:val="0"/>
                <w:w w:val="100"/>
                <w:kern w:val="0"/>
                <w:sz w:val="21"/>
                <w:szCs w:val="21"/>
                <w:lang w:eastAsia="en-US"/>
              </w:rPr>
            </w:pPr>
          </w:p>
        </w:tc>
        <w:tc>
          <w:tcPr>
            <w:tcW w:w="323" w:type="pct"/>
            <w:noWrap w:val="0"/>
            <w:vAlign w:val="center"/>
          </w:tcPr>
          <w:p w14:paraId="259A6FED">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ascii="Arial" w:hAnsi="Arial" w:eastAsia="Arial" w:cs="Arial"/>
                <w:snapToGrid w:val="0"/>
                <w:color w:val="000000"/>
                <w:spacing w:val="0"/>
                <w:w w:val="100"/>
                <w:kern w:val="0"/>
                <w:sz w:val="21"/>
                <w:szCs w:val="21"/>
                <w:lang w:eastAsia="en-US"/>
              </w:rPr>
            </w:pPr>
          </w:p>
        </w:tc>
      </w:tr>
    </w:tbl>
    <w:p w14:paraId="123D15AE">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 w:val="21"/>
          <w:szCs w:val="21"/>
          <w:lang w:eastAsia="en-US"/>
        </w:rPr>
      </w:pPr>
    </w:p>
    <w:p w14:paraId="7BE5E89C">
      <w:pPr>
        <w:keepNext w:val="0"/>
        <w:keepLines w:val="0"/>
        <w:pageBreakBefore w:val="0"/>
        <w:widowControl/>
        <w:kinsoku/>
        <w:wordWrap/>
        <w:overflowPunct/>
        <w:topLinePunct w:val="0"/>
        <w:autoSpaceDE/>
        <w:autoSpaceDN/>
        <w:bidi w:val="0"/>
        <w:jc w:val="both"/>
        <w:textAlignment w:val="baseline"/>
        <w:rPr>
          <w:rFonts w:ascii="Arial" w:hAnsi="Arial" w:eastAsia="Arial" w:cs="Arial"/>
          <w:spacing w:val="0"/>
          <w:w w:val="100"/>
          <w:kern w:val="0"/>
          <w:sz w:val="21"/>
          <w:szCs w:val="21"/>
        </w:rPr>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34C13419">
      <w:pPr>
        <w:keepNext w:val="0"/>
        <w:keepLines w:val="0"/>
        <w:pageBreakBefore w:val="0"/>
        <w:widowControl/>
        <w:kinsoku/>
        <w:wordWrap/>
        <w:overflowPunct/>
        <w:topLinePunct w:val="0"/>
        <w:autoSpaceDE/>
        <w:autoSpaceDN/>
        <w:bidi w:val="0"/>
        <w:adjustRightInd w:val="0"/>
        <w:snapToGrid w:val="0"/>
        <w:spacing w:before="3" w:line="240" w:lineRule="auto"/>
        <w:jc w:val="both"/>
        <w:textAlignment w:val="baseline"/>
        <w:rPr>
          <w:rFonts w:ascii="Arial" w:hAnsi="Arial" w:eastAsia="Arial" w:cs="Arial"/>
          <w:snapToGrid w:val="0"/>
          <w:color w:val="000000"/>
          <w:spacing w:val="0"/>
          <w:w w:val="100"/>
          <w:kern w:val="0"/>
          <w:szCs w:val="21"/>
          <w:lang w:eastAsia="en-US"/>
        </w:rPr>
      </w:pPr>
    </w:p>
    <w:tbl>
      <w:tblPr>
        <w:tblStyle w:val="12"/>
        <w:tblW w:w="501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67"/>
        <w:gridCol w:w="912"/>
        <w:gridCol w:w="1324"/>
        <w:gridCol w:w="1535"/>
        <w:gridCol w:w="3887"/>
        <w:gridCol w:w="690"/>
        <w:gridCol w:w="628"/>
      </w:tblGrid>
      <w:tr w14:paraId="38553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440" w:type="pct"/>
            <w:noWrap w:val="0"/>
            <w:vAlign w:val="top"/>
          </w:tcPr>
          <w:p w14:paraId="5B5A03D2">
            <w:pPr>
              <w:keepNext w:val="0"/>
              <w:keepLines w:val="0"/>
              <w:pageBreakBefore w:val="0"/>
              <w:widowControl/>
              <w:kinsoku/>
              <w:wordWrap/>
              <w:overflowPunct/>
              <w:topLinePunct w:val="0"/>
              <w:autoSpaceDE/>
              <w:autoSpaceDN/>
              <w:bidi w:val="0"/>
              <w:adjustRightInd w:val="0"/>
              <w:snapToGrid w:val="0"/>
              <w:spacing w:before="110" w:line="220" w:lineRule="auto"/>
              <w:ind w:left="2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63" w:type="pct"/>
            <w:noWrap w:val="0"/>
            <w:vAlign w:val="top"/>
          </w:tcPr>
          <w:p w14:paraId="103D665F">
            <w:pPr>
              <w:keepNext w:val="0"/>
              <w:keepLines w:val="0"/>
              <w:pageBreakBefore w:val="0"/>
              <w:widowControl/>
              <w:kinsoku/>
              <w:wordWrap/>
              <w:overflowPunct/>
              <w:topLinePunct w:val="0"/>
              <w:autoSpaceDE/>
              <w:autoSpaceDN/>
              <w:bidi w:val="0"/>
              <w:adjustRightInd w:val="0"/>
              <w:snapToGrid w:val="0"/>
              <w:spacing w:before="110" w:line="220" w:lineRule="auto"/>
              <w:ind w:left="27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72" w:type="pct"/>
            <w:noWrap w:val="0"/>
            <w:vAlign w:val="top"/>
          </w:tcPr>
          <w:p w14:paraId="39B87A9C">
            <w:pPr>
              <w:keepNext w:val="0"/>
              <w:keepLines w:val="0"/>
              <w:pageBreakBefore w:val="0"/>
              <w:widowControl/>
              <w:kinsoku/>
              <w:wordWrap/>
              <w:overflowPunct/>
              <w:topLinePunct w:val="0"/>
              <w:autoSpaceDE/>
              <w:autoSpaceDN/>
              <w:bidi w:val="0"/>
              <w:adjustRightInd w:val="0"/>
              <w:snapToGrid w:val="0"/>
              <w:spacing w:before="110" w:line="220" w:lineRule="auto"/>
              <w:ind w:left="25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79" w:type="pct"/>
            <w:noWrap w:val="0"/>
            <w:vAlign w:val="top"/>
          </w:tcPr>
          <w:p w14:paraId="0C97909B">
            <w:pPr>
              <w:keepNext w:val="0"/>
              <w:keepLines w:val="0"/>
              <w:pageBreakBefore w:val="0"/>
              <w:widowControl/>
              <w:kinsoku/>
              <w:wordWrap/>
              <w:overflowPunct/>
              <w:topLinePunct w:val="0"/>
              <w:autoSpaceDE/>
              <w:autoSpaceDN/>
              <w:bidi w:val="0"/>
              <w:adjustRightInd w:val="0"/>
              <w:snapToGrid w:val="0"/>
              <w:spacing w:before="108" w:line="219" w:lineRule="auto"/>
              <w:ind w:left="24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73" w:type="pct"/>
            <w:noWrap w:val="0"/>
            <w:vAlign w:val="top"/>
          </w:tcPr>
          <w:p w14:paraId="323EA709">
            <w:pPr>
              <w:keepNext w:val="0"/>
              <w:keepLines w:val="0"/>
              <w:pageBreakBefore w:val="0"/>
              <w:widowControl/>
              <w:kinsoku/>
              <w:wordWrap/>
              <w:overflowPunct/>
              <w:topLinePunct w:val="0"/>
              <w:autoSpaceDE/>
              <w:autoSpaceDN/>
              <w:bidi w:val="0"/>
              <w:adjustRightInd w:val="0"/>
              <w:snapToGrid w:val="0"/>
              <w:spacing w:before="110" w:line="220" w:lineRule="auto"/>
              <w:ind w:left="140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50" w:type="pct"/>
            <w:noWrap w:val="0"/>
            <w:vAlign w:val="top"/>
          </w:tcPr>
          <w:p w14:paraId="5C745D9F">
            <w:pPr>
              <w:keepNext w:val="0"/>
              <w:keepLines w:val="0"/>
              <w:pageBreakBefore w:val="0"/>
              <w:widowControl/>
              <w:kinsoku/>
              <w:wordWrap/>
              <w:overflowPunct/>
              <w:topLinePunct w:val="0"/>
              <w:autoSpaceDE/>
              <w:autoSpaceDN/>
              <w:bidi w:val="0"/>
              <w:adjustRightInd w:val="0"/>
              <w:snapToGrid w:val="0"/>
              <w:spacing w:before="110" w:line="220" w:lineRule="auto"/>
              <w:ind w:left="16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19" w:type="pct"/>
            <w:noWrap w:val="0"/>
            <w:vAlign w:val="top"/>
          </w:tcPr>
          <w:p w14:paraId="4DD46B00">
            <w:pPr>
              <w:keepNext w:val="0"/>
              <w:keepLines w:val="0"/>
              <w:pageBreakBefore w:val="0"/>
              <w:widowControl/>
              <w:kinsoku/>
              <w:wordWrap/>
              <w:overflowPunct/>
              <w:topLinePunct w:val="0"/>
              <w:autoSpaceDE/>
              <w:autoSpaceDN/>
              <w:bidi w:val="0"/>
              <w:adjustRightInd w:val="0"/>
              <w:snapToGrid w:val="0"/>
              <w:spacing w:before="110" w:line="220" w:lineRule="auto"/>
              <w:ind w:left="13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12AC2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7" w:hRule="atLeast"/>
        </w:trPr>
        <w:tc>
          <w:tcPr>
            <w:tcW w:w="440" w:type="pct"/>
            <w:vMerge w:val="restart"/>
            <w:tcBorders>
              <w:bottom w:val="nil"/>
            </w:tcBorders>
            <w:noWrap w:val="0"/>
            <w:vAlign w:val="center"/>
          </w:tcPr>
          <w:p w14:paraId="4AD4EE23">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63" w:type="pct"/>
            <w:vMerge w:val="restart"/>
            <w:tcBorders>
              <w:bottom w:val="nil"/>
            </w:tcBorders>
            <w:noWrap w:val="0"/>
            <w:vAlign w:val="center"/>
          </w:tcPr>
          <w:p w14:paraId="688C21E6">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72" w:type="pct"/>
            <w:noWrap w:val="0"/>
            <w:vAlign w:val="center"/>
          </w:tcPr>
          <w:p w14:paraId="2B36D9D6">
            <w:pPr>
              <w:keepNext w:val="0"/>
              <w:keepLines w:val="0"/>
              <w:pageBreakBefore w:val="0"/>
              <w:widowControl/>
              <w:kinsoku/>
              <w:wordWrap/>
              <w:overflowPunct/>
              <w:topLinePunct w:val="0"/>
              <w:autoSpaceDE/>
              <w:autoSpaceDN/>
              <w:bidi w:val="0"/>
              <w:adjustRightInd w:val="0"/>
              <w:snapToGrid w:val="0"/>
              <w:spacing w:before="59" w:line="263" w:lineRule="auto"/>
              <w:ind w:right="10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1.3思政活动参与情况 (上限30分)</w:t>
            </w:r>
          </w:p>
        </w:tc>
        <w:tc>
          <w:tcPr>
            <w:tcW w:w="779" w:type="pct"/>
            <w:noWrap w:val="0"/>
            <w:vAlign w:val="center"/>
          </w:tcPr>
          <w:p w14:paraId="2CFEDF98">
            <w:pPr>
              <w:keepNext w:val="0"/>
              <w:keepLines w:val="0"/>
              <w:pageBreakBefore w:val="0"/>
              <w:widowControl/>
              <w:kinsoku/>
              <w:wordWrap/>
              <w:overflowPunct/>
              <w:topLinePunct w:val="0"/>
              <w:autoSpaceDE/>
              <w:autoSpaceDN/>
              <w:bidi w:val="0"/>
              <w:adjustRightInd w:val="0"/>
              <w:snapToGrid w:val="0"/>
              <w:spacing w:before="78"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积极参加党课学习、思政类讲座、知识竞赛、红色宣讲、红色文艺活动 的情况</w:t>
            </w:r>
          </w:p>
        </w:tc>
        <w:tc>
          <w:tcPr>
            <w:tcW w:w="1973" w:type="pct"/>
            <w:noWrap w:val="0"/>
            <w:vAlign w:val="center"/>
          </w:tcPr>
          <w:p w14:paraId="37032471">
            <w:pPr>
              <w:keepNext w:val="0"/>
              <w:keepLines w:val="0"/>
              <w:pageBreakBefore w:val="0"/>
              <w:widowControl/>
              <w:kinsoku/>
              <w:wordWrap/>
              <w:overflowPunct/>
              <w:topLinePunct w:val="0"/>
              <w:autoSpaceDE/>
              <w:autoSpaceDN/>
              <w:bidi w:val="0"/>
              <w:adjustRightInd w:val="0"/>
              <w:snapToGrid w:val="0"/>
              <w:spacing w:before="59"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每次参与活动计2分，上限20分。</w:t>
            </w:r>
          </w:p>
          <w:p w14:paraId="21AD9A09">
            <w:pPr>
              <w:keepNext w:val="0"/>
              <w:keepLines w:val="0"/>
              <w:pageBreakBefore w:val="0"/>
              <w:widowControl/>
              <w:kinsoku/>
              <w:wordWrap/>
              <w:overflowPunct/>
              <w:topLinePunct w:val="0"/>
              <w:autoSpaceDE/>
              <w:autoSpaceDN/>
              <w:bidi w:val="0"/>
              <w:adjustRightInd w:val="0"/>
              <w:snapToGrid w:val="0"/>
              <w:spacing w:before="56" w:line="254" w:lineRule="auto"/>
              <w:ind w:right="14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个人在红色活动中获得院级奖项加5分，校级以上奖项视情况加10-20分。</w:t>
            </w:r>
          </w:p>
        </w:tc>
        <w:tc>
          <w:tcPr>
            <w:tcW w:w="350" w:type="pct"/>
            <w:noWrap w:val="0"/>
            <w:vAlign w:val="center"/>
          </w:tcPr>
          <w:p w14:paraId="2E7F7723">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73D41F47">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3B139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8" w:hRule="atLeast"/>
        </w:trPr>
        <w:tc>
          <w:tcPr>
            <w:tcW w:w="440" w:type="pct"/>
            <w:vMerge w:val="continue"/>
            <w:tcBorders>
              <w:top w:val="nil"/>
            </w:tcBorders>
            <w:noWrap w:val="0"/>
            <w:vAlign w:val="center"/>
          </w:tcPr>
          <w:p w14:paraId="6E593D4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63" w:type="pct"/>
            <w:vMerge w:val="continue"/>
            <w:tcBorders>
              <w:top w:val="nil"/>
            </w:tcBorders>
            <w:noWrap w:val="0"/>
            <w:vAlign w:val="center"/>
          </w:tcPr>
          <w:p w14:paraId="4F8430C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72" w:type="pct"/>
            <w:noWrap w:val="0"/>
            <w:vAlign w:val="center"/>
          </w:tcPr>
          <w:p w14:paraId="60D28342">
            <w:pPr>
              <w:keepNext w:val="0"/>
              <w:keepLines w:val="0"/>
              <w:pageBreakBefore w:val="0"/>
              <w:widowControl/>
              <w:kinsoku/>
              <w:wordWrap/>
              <w:overflowPunct/>
              <w:topLinePunct w:val="0"/>
              <w:autoSpaceDE/>
              <w:autoSpaceDN/>
              <w:bidi w:val="0"/>
              <w:adjustRightInd w:val="0"/>
              <w:snapToGrid w:val="0"/>
              <w:spacing w:before="58" w:line="254" w:lineRule="auto"/>
              <w:ind w:right="118"/>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1.4奖惩情况</w:t>
            </w:r>
          </w:p>
        </w:tc>
        <w:tc>
          <w:tcPr>
            <w:tcW w:w="779" w:type="pct"/>
            <w:noWrap w:val="0"/>
            <w:vAlign w:val="center"/>
          </w:tcPr>
          <w:p w14:paraId="76FCD1CA">
            <w:pPr>
              <w:keepNext w:val="0"/>
              <w:keepLines w:val="0"/>
              <w:pageBreakBefore w:val="0"/>
              <w:widowControl/>
              <w:kinsoku/>
              <w:wordWrap/>
              <w:overflowPunct/>
              <w:topLinePunct w:val="0"/>
              <w:autoSpaceDE/>
              <w:autoSpaceDN/>
              <w:bidi w:val="0"/>
              <w:adjustRightInd w:val="0"/>
              <w:snapToGrid w:val="0"/>
              <w:spacing w:line="233" w:lineRule="auto"/>
              <w:ind w:left="0" w:right="0" w:firstLine="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受表彰情况、受处分情况</w:t>
            </w:r>
          </w:p>
        </w:tc>
        <w:tc>
          <w:tcPr>
            <w:tcW w:w="1973" w:type="pct"/>
            <w:noWrap w:val="0"/>
            <w:vAlign w:val="center"/>
          </w:tcPr>
          <w:p w14:paraId="3F605DAD">
            <w:pPr>
              <w:keepNext w:val="0"/>
              <w:keepLines w:val="0"/>
              <w:pageBreakBefore w:val="0"/>
              <w:widowControl/>
              <w:kinsoku/>
              <w:wordWrap/>
              <w:overflowPunct/>
              <w:topLinePunct w:val="0"/>
              <w:autoSpaceDE/>
              <w:autoSpaceDN/>
              <w:bidi w:val="0"/>
              <w:adjustRightInd w:val="0"/>
              <w:snapToGrid w:val="0"/>
              <w:spacing w:before="61"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加分项：所在班级、党支部、团支部被评为先进集体或在“主题教育活动”“主题团日活动</w:t>
            </w:r>
            <w:r>
              <w:rPr>
                <w:rFonts w:hint="eastAsia" w:ascii="仿宋" w:hAnsi="仿宋" w:eastAsia="仿宋" w:cs="仿宋"/>
                <w:snapToGrid w:val="0"/>
                <w:color w:val="000000"/>
                <w:spacing w:val="0"/>
                <w:w w:val="100"/>
                <w:kern w:val="0"/>
                <w:sz w:val="18"/>
                <w:szCs w:val="18"/>
                <w:lang w:val="en-US" w:eastAsia="zh-CN" w:bidi="ar-SA"/>
              </w:rPr>
              <w:t>”</w:t>
            </w:r>
            <w:r>
              <w:rPr>
                <w:rFonts w:hint="eastAsia" w:ascii="仿宋" w:hAnsi="仿宋" w:eastAsia="仿宋" w:cs="仿宋"/>
                <w:snapToGrid w:val="0"/>
                <w:color w:val="000000"/>
                <w:spacing w:val="0"/>
                <w:w w:val="100"/>
                <w:kern w:val="0"/>
                <w:sz w:val="18"/>
                <w:szCs w:val="18"/>
                <w:lang w:val="en-US" w:eastAsia="en-US" w:bidi="ar-SA"/>
              </w:rPr>
              <w:t>“文明建设月”等各类思想教育活动中获得集体表彰的，按照国家级、省部级、校级、院级每位同学分别加20分、15分、 10分、5分；同一集体多次获奖，按最高级别计分一次；“优秀党员</w:t>
            </w:r>
            <w:r>
              <w:rPr>
                <w:rFonts w:hint="eastAsia" w:ascii="仿宋" w:hAnsi="仿宋" w:eastAsia="仿宋" w:cs="仿宋"/>
                <w:snapToGrid w:val="0"/>
                <w:color w:val="000000"/>
                <w:spacing w:val="0"/>
                <w:w w:val="100"/>
                <w:kern w:val="0"/>
                <w:sz w:val="18"/>
                <w:szCs w:val="18"/>
                <w:lang w:val="en-US" w:eastAsia="zh-CN" w:bidi="ar-SA"/>
              </w:rPr>
              <w:t>”</w:t>
            </w:r>
            <w:r>
              <w:rPr>
                <w:rFonts w:hint="eastAsia" w:ascii="仿宋" w:hAnsi="仿宋" w:eastAsia="仿宋" w:cs="仿宋"/>
                <w:snapToGrid w:val="0"/>
                <w:color w:val="000000"/>
                <w:spacing w:val="0"/>
                <w:w w:val="100"/>
                <w:kern w:val="0"/>
                <w:sz w:val="18"/>
                <w:szCs w:val="18"/>
                <w:lang w:val="en-US" w:eastAsia="en-US" w:bidi="ar-SA"/>
              </w:rPr>
              <w:t>“优秀团员”“优秀团干部”“先锋青年”</w:t>
            </w:r>
            <w:r>
              <w:rPr>
                <w:rFonts w:hint="eastAsia" w:ascii="仿宋" w:hAnsi="仿宋" w:eastAsia="仿宋" w:cs="仿宋"/>
                <w:snapToGrid w:val="0"/>
                <w:color w:val="FF0000"/>
                <w:spacing w:val="0"/>
                <w:w w:val="100"/>
                <w:kern w:val="0"/>
                <w:sz w:val="18"/>
                <w:szCs w:val="18"/>
                <w:lang w:val="en-US" w:eastAsia="zh-CN" w:bidi="ar-SA"/>
              </w:rPr>
              <w:t>“三好学生”“三好学生标兵”“优秀学生干部”</w:t>
            </w:r>
            <w:r>
              <w:rPr>
                <w:rFonts w:hint="eastAsia" w:ascii="仿宋" w:hAnsi="仿宋" w:eastAsia="仿宋" w:cs="仿宋"/>
                <w:snapToGrid w:val="0"/>
                <w:color w:val="000000"/>
                <w:spacing w:val="0"/>
                <w:w w:val="100"/>
                <w:kern w:val="0"/>
                <w:sz w:val="18"/>
                <w:szCs w:val="18"/>
                <w:lang w:val="en-US" w:eastAsia="en-US" w:bidi="ar-SA"/>
              </w:rPr>
              <w:t>等按照国家级、省部级、校级、院级分别加20分、15分、10分、5分；同一人多次获奖，按最高级别计分一次。扣分项：受院级通报批评处分扣5分；受校级处分，视情节扣10-50分(留校察看扣50分、记过扣30分、严重警告扣20分、警告扣10分) 。</w:t>
            </w:r>
          </w:p>
        </w:tc>
        <w:tc>
          <w:tcPr>
            <w:tcW w:w="350" w:type="pct"/>
            <w:noWrap w:val="0"/>
            <w:vAlign w:val="center"/>
          </w:tcPr>
          <w:p w14:paraId="157CB663">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46125128">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bl>
    <w:p w14:paraId="1A745953">
      <w:pPr>
        <w:keepNext w:val="0"/>
        <w:keepLines w:val="0"/>
        <w:pageBreakBefore w:val="0"/>
        <w:widowControl/>
        <w:kinsoku/>
        <w:wordWrap/>
        <w:overflowPunct/>
        <w:topLinePunct w:val="0"/>
        <w:autoSpaceDE/>
        <w:autoSpaceDN/>
        <w:bidi w:val="0"/>
        <w:adjustRightInd w:val="0"/>
        <w:snapToGrid w:val="0"/>
        <w:spacing w:line="184" w:lineRule="exact"/>
        <w:jc w:val="both"/>
        <w:textAlignment w:val="baseline"/>
        <w:rPr>
          <w:rFonts w:ascii="Arial" w:hAnsi="Arial" w:eastAsia="Arial" w:cs="Arial"/>
          <w:snapToGrid w:val="0"/>
          <w:color w:val="000000"/>
          <w:spacing w:val="0"/>
          <w:w w:val="100"/>
          <w:kern w:val="0"/>
          <w:sz w:val="16"/>
          <w:szCs w:val="21"/>
          <w:lang w:eastAsia="en-US"/>
        </w:rPr>
      </w:pPr>
    </w:p>
    <w:p w14:paraId="0404DBA2">
      <w:pPr>
        <w:keepNext w:val="0"/>
        <w:keepLines w:val="0"/>
        <w:pageBreakBefore w:val="0"/>
        <w:widowControl/>
        <w:kinsoku/>
        <w:wordWrap/>
        <w:overflowPunct/>
        <w:topLinePunct w:val="0"/>
        <w:autoSpaceDE/>
        <w:autoSpaceDN/>
        <w:bidi w:val="0"/>
        <w:spacing w:line="184" w:lineRule="exact"/>
        <w:jc w:val="both"/>
        <w:textAlignment w:val="baseline"/>
        <w:rPr>
          <w:rFonts w:ascii="Arial" w:hAnsi="Arial" w:eastAsia="Arial" w:cs="Arial"/>
          <w:spacing w:val="0"/>
          <w:w w:val="100"/>
          <w:kern w:val="0"/>
          <w:sz w:val="16"/>
          <w:szCs w:val="16"/>
        </w:rPr>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75C1E2EC">
      <w:pPr>
        <w:keepNext w:val="0"/>
        <w:keepLines w:val="0"/>
        <w:pageBreakBefore w:val="0"/>
        <w:widowControl/>
        <w:kinsoku/>
        <w:wordWrap/>
        <w:overflowPunct/>
        <w:topLinePunct w:val="0"/>
        <w:autoSpaceDE/>
        <w:autoSpaceDN/>
        <w:bidi w:val="0"/>
        <w:adjustRightInd w:val="0"/>
        <w:snapToGrid w:val="0"/>
        <w:spacing w:before="3" w:line="240" w:lineRule="auto"/>
        <w:jc w:val="both"/>
        <w:textAlignment w:val="baseline"/>
        <w:rPr>
          <w:rFonts w:ascii="Arial" w:hAnsi="Arial" w:eastAsia="Arial" w:cs="Arial"/>
          <w:snapToGrid w:val="0"/>
          <w:color w:val="000000"/>
          <w:spacing w:val="0"/>
          <w:w w:val="100"/>
          <w:kern w:val="0"/>
          <w:szCs w:val="21"/>
          <w:lang w:eastAsia="en-US"/>
        </w:rPr>
      </w:pPr>
    </w:p>
    <w:tbl>
      <w:tblPr>
        <w:tblStyle w:val="12"/>
        <w:tblW w:w="503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67"/>
        <w:gridCol w:w="904"/>
        <w:gridCol w:w="1356"/>
        <w:gridCol w:w="1534"/>
        <w:gridCol w:w="3897"/>
        <w:gridCol w:w="703"/>
        <w:gridCol w:w="631"/>
      </w:tblGrid>
      <w:tr w14:paraId="2A322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438" w:type="pct"/>
            <w:noWrap w:val="0"/>
            <w:vAlign w:val="top"/>
          </w:tcPr>
          <w:p w14:paraId="5F3C6F7A">
            <w:pPr>
              <w:keepNext w:val="0"/>
              <w:keepLines w:val="0"/>
              <w:pageBreakBefore w:val="0"/>
              <w:widowControl/>
              <w:kinsoku/>
              <w:wordWrap/>
              <w:overflowPunct/>
              <w:topLinePunct w:val="0"/>
              <w:autoSpaceDE/>
              <w:autoSpaceDN/>
              <w:bidi w:val="0"/>
              <w:adjustRightInd w:val="0"/>
              <w:snapToGrid w:val="0"/>
              <w:spacing w:before="110" w:line="220" w:lineRule="auto"/>
              <w:ind w:left="25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57" w:type="pct"/>
            <w:noWrap w:val="0"/>
            <w:vAlign w:val="top"/>
          </w:tcPr>
          <w:p w14:paraId="0A5CB2A9">
            <w:pPr>
              <w:keepNext w:val="0"/>
              <w:keepLines w:val="0"/>
              <w:pageBreakBefore w:val="0"/>
              <w:widowControl/>
              <w:kinsoku/>
              <w:wordWrap/>
              <w:overflowPunct/>
              <w:topLinePunct w:val="0"/>
              <w:autoSpaceDE/>
              <w:autoSpaceDN/>
              <w:bidi w:val="0"/>
              <w:adjustRightInd w:val="0"/>
              <w:snapToGrid w:val="0"/>
              <w:spacing w:before="110" w:line="220" w:lineRule="auto"/>
              <w:ind w:left="25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85" w:type="pct"/>
            <w:noWrap w:val="0"/>
            <w:vAlign w:val="top"/>
          </w:tcPr>
          <w:p w14:paraId="743406A8">
            <w:pPr>
              <w:keepNext w:val="0"/>
              <w:keepLines w:val="0"/>
              <w:pageBreakBefore w:val="0"/>
              <w:widowControl/>
              <w:kinsoku/>
              <w:wordWrap/>
              <w:overflowPunct/>
              <w:topLinePunct w:val="0"/>
              <w:autoSpaceDE/>
              <w:autoSpaceDN/>
              <w:bidi w:val="0"/>
              <w:adjustRightInd w:val="0"/>
              <w:snapToGrid w:val="0"/>
              <w:spacing w:before="110" w:line="220" w:lineRule="auto"/>
              <w:ind w:left="26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75" w:type="pct"/>
            <w:noWrap w:val="0"/>
            <w:vAlign w:val="top"/>
          </w:tcPr>
          <w:p w14:paraId="5542CEFC">
            <w:pPr>
              <w:keepNext w:val="0"/>
              <w:keepLines w:val="0"/>
              <w:pageBreakBefore w:val="0"/>
              <w:widowControl/>
              <w:kinsoku/>
              <w:wordWrap/>
              <w:overflowPunct/>
              <w:topLinePunct w:val="0"/>
              <w:autoSpaceDE/>
              <w:autoSpaceDN/>
              <w:bidi w:val="0"/>
              <w:adjustRightInd w:val="0"/>
              <w:snapToGrid w:val="0"/>
              <w:spacing w:before="108" w:line="219" w:lineRule="auto"/>
              <w:ind w:left="23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69" w:type="pct"/>
            <w:noWrap w:val="0"/>
            <w:vAlign w:val="top"/>
          </w:tcPr>
          <w:p w14:paraId="0C696102">
            <w:pPr>
              <w:keepNext w:val="0"/>
              <w:keepLines w:val="0"/>
              <w:pageBreakBefore w:val="0"/>
              <w:widowControl/>
              <w:kinsoku/>
              <w:wordWrap/>
              <w:overflowPunct/>
              <w:topLinePunct w:val="0"/>
              <w:autoSpaceDE/>
              <w:autoSpaceDN/>
              <w:bidi w:val="0"/>
              <w:adjustRightInd w:val="0"/>
              <w:snapToGrid w:val="0"/>
              <w:spacing w:before="110" w:line="220" w:lineRule="auto"/>
              <w:ind w:left="139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55" w:type="pct"/>
            <w:noWrap w:val="0"/>
            <w:vAlign w:val="top"/>
          </w:tcPr>
          <w:p w14:paraId="720B6B9C">
            <w:pPr>
              <w:keepNext w:val="0"/>
              <w:keepLines w:val="0"/>
              <w:pageBreakBefore w:val="0"/>
              <w:widowControl/>
              <w:kinsoku/>
              <w:wordWrap/>
              <w:overflowPunct/>
              <w:topLinePunct w:val="0"/>
              <w:autoSpaceDE/>
              <w:autoSpaceDN/>
              <w:bidi w:val="0"/>
              <w:adjustRightInd w:val="0"/>
              <w:snapToGrid w:val="0"/>
              <w:spacing w:before="110" w:line="220" w:lineRule="auto"/>
              <w:ind w:left="17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19" w:type="pct"/>
            <w:noWrap w:val="0"/>
            <w:vAlign w:val="top"/>
          </w:tcPr>
          <w:p w14:paraId="0DDA9120">
            <w:pPr>
              <w:keepNext w:val="0"/>
              <w:keepLines w:val="0"/>
              <w:pageBreakBefore w:val="0"/>
              <w:widowControl/>
              <w:kinsoku/>
              <w:wordWrap/>
              <w:overflowPunct/>
              <w:topLinePunct w:val="0"/>
              <w:autoSpaceDE/>
              <w:autoSpaceDN/>
              <w:bidi w:val="0"/>
              <w:adjustRightInd w:val="0"/>
              <w:snapToGrid w:val="0"/>
              <w:spacing w:before="110" w:line="220" w:lineRule="auto"/>
              <w:ind w:left="13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35419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7" w:hRule="atLeast"/>
        </w:trPr>
        <w:tc>
          <w:tcPr>
            <w:tcW w:w="438" w:type="pct"/>
            <w:noWrap w:val="0"/>
            <w:vAlign w:val="center"/>
          </w:tcPr>
          <w:p w14:paraId="2477DFC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7" w:type="pct"/>
            <w:noWrap w:val="0"/>
            <w:vAlign w:val="center"/>
          </w:tcPr>
          <w:p w14:paraId="386FDA99">
            <w:pPr>
              <w:keepNext w:val="0"/>
              <w:keepLines w:val="0"/>
              <w:pageBreakBefore w:val="0"/>
              <w:widowControl/>
              <w:kinsoku/>
              <w:wordWrap/>
              <w:overflowPunct/>
              <w:topLinePunct w:val="0"/>
              <w:autoSpaceDE/>
              <w:autoSpaceDN/>
              <w:bidi w:val="0"/>
              <w:adjustRightInd w:val="0"/>
              <w:snapToGrid w:val="0"/>
              <w:spacing w:before="208" w:line="220"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2.专业学习成绩(500)</w:t>
            </w:r>
          </w:p>
        </w:tc>
        <w:tc>
          <w:tcPr>
            <w:tcW w:w="685" w:type="pct"/>
            <w:noWrap w:val="0"/>
            <w:vAlign w:val="center"/>
          </w:tcPr>
          <w:p w14:paraId="0B5FDCCF">
            <w:pPr>
              <w:keepNext w:val="0"/>
              <w:keepLines w:val="0"/>
              <w:pageBreakBefore w:val="0"/>
              <w:widowControl/>
              <w:kinsoku/>
              <w:wordWrap/>
              <w:overflowPunct/>
              <w:topLinePunct w:val="0"/>
              <w:autoSpaceDE/>
              <w:autoSpaceDN/>
              <w:bidi w:val="0"/>
              <w:adjustRightInd w:val="0"/>
              <w:snapToGrid w:val="0"/>
              <w:spacing w:line="255" w:lineRule="auto"/>
              <w:ind w:right="14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2.1每学年学业成绩</w:t>
            </w:r>
          </w:p>
        </w:tc>
        <w:tc>
          <w:tcPr>
            <w:tcW w:w="775" w:type="pct"/>
            <w:noWrap w:val="0"/>
            <w:vAlign w:val="center"/>
          </w:tcPr>
          <w:p w14:paraId="457DE65F">
            <w:pPr>
              <w:keepNext w:val="0"/>
              <w:keepLines w:val="0"/>
              <w:pageBreakBefore w:val="0"/>
              <w:widowControl/>
              <w:kinsoku/>
              <w:wordWrap/>
              <w:overflowPunct/>
              <w:topLinePunct w:val="0"/>
              <w:autoSpaceDE/>
              <w:autoSpaceDN/>
              <w:bidi w:val="0"/>
              <w:adjustRightInd w:val="0"/>
              <w:snapToGrid w:val="0"/>
              <w:spacing w:line="252"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必修课系数1, 选修课成绩乘系数0.8,总成绩按学年加权平均</w:t>
            </w:r>
          </w:p>
        </w:tc>
        <w:tc>
          <w:tcPr>
            <w:tcW w:w="1969" w:type="pct"/>
            <w:noWrap w:val="0"/>
            <w:vAlign w:val="center"/>
          </w:tcPr>
          <w:p w14:paraId="3102BE0A">
            <w:pPr>
              <w:keepNext w:val="0"/>
              <w:keepLines w:val="0"/>
              <w:pageBreakBefore w:val="0"/>
              <w:widowControl/>
              <w:kinsoku/>
              <w:wordWrap/>
              <w:overflowPunct/>
              <w:topLinePunct w:val="0"/>
              <w:autoSpaceDE/>
              <w:autoSpaceDN/>
              <w:bidi w:val="0"/>
              <w:adjustRightInd w:val="0"/>
              <w:snapToGrid w:val="0"/>
              <w:spacing w:line="268" w:lineRule="auto"/>
              <w:jc w:val="both"/>
              <w:textAlignment w:val="baseline"/>
              <w:rPr>
                <w:rFonts w:hint="eastAsia" w:ascii="仿宋" w:hAnsi="仿宋" w:eastAsia="仿宋" w:cs="仿宋"/>
                <w:snapToGrid w:val="0"/>
                <w:color w:val="000000"/>
                <w:spacing w:val="0"/>
                <w:w w:val="100"/>
                <w:kern w:val="0"/>
                <w:sz w:val="18"/>
                <w:szCs w:val="18"/>
                <w:lang w:eastAsia="en-US"/>
              </w:rPr>
            </w:pPr>
          </w:p>
          <w:p w14:paraId="392B13B5">
            <w:pPr>
              <w:keepNext w:val="0"/>
              <w:keepLines w:val="0"/>
              <w:pageBreakBefore w:val="0"/>
              <w:widowControl/>
              <w:kinsoku/>
              <w:wordWrap/>
              <w:overflowPunct/>
              <w:topLinePunct w:val="0"/>
              <w:autoSpaceDE/>
              <w:autoSpaceDN/>
              <w:bidi w:val="0"/>
              <w:adjustRightInd w:val="0"/>
              <w:snapToGrid w:val="0"/>
              <w:spacing w:before="59" w:line="252" w:lineRule="auto"/>
              <w:ind w:left="0" w:right="0" w:firstLine="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GPA*10O+2(选修课学分*等级折算分)/选修总学分数*0.8</w:t>
            </w:r>
          </w:p>
        </w:tc>
        <w:tc>
          <w:tcPr>
            <w:tcW w:w="355" w:type="pct"/>
            <w:noWrap w:val="0"/>
            <w:vAlign w:val="center"/>
          </w:tcPr>
          <w:p w14:paraId="2C828576">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1BE75F78">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4BC43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8" w:hRule="atLeast"/>
        </w:trPr>
        <w:tc>
          <w:tcPr>
            <w:tcW w:w="438" w:type="pct"/>
            <w:noWrap w:val="0"/>
            <w:vAlign w:val="center"/>
          </w:tcPr>
          <w:p w14:paraId="5D9D8F83">
            <w:pPr>
              <w:keepNext w:val="0"/>
              <w:keepLines w:val="0"/>
              <w:pageBreakBefore w:val="0"/>
              <w:widowControl/>
              <w:kinsoku/>
              <w:wordWrap/>
              <w:overflowPunct/>
              <w:topLinePunct w:val="0"/>
              <w:autoSpaceDE/>
              <w:autoSpaceDN/>
              <w:bidi w:val="0"/>
              <w:adjustRightInd w:val="0"/>
              <w:snapToGrid w:val="0"/>
              <w:spacing w:before="59" w:line="219" w:lineRule="auto"/>
              <w:ind w:left="255"/>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第二</w:t>
            </w:r>
          </w:p>
          <w:p w14:paraId="7E6E3ADE">
            <w:pPr>
              <w:keepNext w:val="0"/>
              <w:keepLines w:val="0"/>
              <w:pageBreakBefore w:val="0"/>
              <w:widowControl/>
              <w:kinsoku/>
              <w:wordWrap/>
              <w:overflowPunct/>
              <w:topLinePunct w:val="0"/>
              <w:autoSpaceDE/>
              <w:autoSpaceDN/>
              <w:bidi w:val="0"/>
              <w:adjustRightInd w:val="0"/>
              <w:snapToGrid w:val="0"/>
              <w:spacing w:before="47" w:line="221" w:lineRule="auto"/>
              <w:ind w:left="255"/>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课堂</w:t>
            </w:r>
          </w:p>
          <w:p w14:paraId="64B86287">
            <w:pPr>
              <w:keepNext w:val="0"/>
              <w:keepLines w:val="0"/>
              <w:pageBreakBefore w:val="0"/>
              <w:widowControl/>
              <w:kinsoku/>
              <w:wordWrap/>
              <w:overflowPunct/>
              <w:topLinePunct w:val="0"/>
              <w:autoSpaceDE/>
              <w:autoSpaceDN/>
              <w:bidi w:val="0"/>
              <w:adjustRightInd w:val="0"/>
              <w:snapToGrid w:val="0"/>
              <w:spacing w:before="66" w:line="222" w:lineRule="auto"/>
              <w:ind w:left="165"/>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(150+)</w:t>
            </w:r>
          </w:p>
        </w:tc>
        <w:tc>
          <w:tcPr>
            <w:tcW w:w="457" w:type="pct"/>
            <w:noWrap w:val="0"/>
            <w:vAlign w:val="center"/>
          </w:tcPr>
          <w:p w14:paraId="29E58EE6">
            <w:pPr>
              <w:keepNext w:val="0"/>
              <w:keepLines w:val="0"/>
              <w:pageBreakBefore w:val="0"/>
              <w:widowControl/>
              <w:kinsoku/>
              <w:wordWrap/>
              <w:overflowPunct/>
              <w:topLinePunct w:val="0"/>
              <w:autoSpaceDE/>
              <w:autoSpaceDN/>
              <w:bidi w:val="0"/>
              <w:adjustRightInd w:val="0"/>
              <w:snapToGrid w:val="0"/>
              <w:spacing w:before="59" w:line="251" w:lineRule="auto"/>
              <w:ind w:right="88"/>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3.自我管理表现(80+)</w:t>
            </w:r>
          </w:p>
        </w:tc>
        <w:tc>
          <w:tcPr>
            <w:tcW w:w="685" w:type="pct"/>
            <w:noWrap w:val="0"/>
            <w:vAlign w:val="center"/>
          </w:tcPr>
          <w:p w14:paraId="29614FCE">
            <w:pPr>
              <w:keepNext w:val="0"/>
              <w:keepLines w:val="0"/>
              <w:pageBreakBefore w:val="0"/>
              <w:widowControl/>
              <w:kinsoku/>
              <w:wordWrap/>
              <w:overflowPunct/>
              <w:topLinePunct w:val="0"/>
              <w:autoSpaceDE/>
              <w:autoSpaceDN/>
              <w:bidi w:val="0"/>
              <w:adjustRightInd w:val="0"/>
              <w:snapToGrid w:val="0"/>
              <w:spacing w:before="59" w:line="258" w:lineRule="auto"/>
              <w:ind w:right="12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3.1担任学生干部和各类组织负责</w:t>
            </w:r>
            <w:r>
              <w:rPr>
                <w:rFonts w:hint="eastAsia" w:ascii="仿宋" w:hAnsi="仿宋" w:eastAsia="仿宋" w:cs="仿宋"/>
                <w:snapToGrid w:val="0"/>
                <w:color w:val="000000"/>
                <w:spacing w:val="0"/>
                <w:w w:val="100"/>
                <w:kern w:val="0"/>
                <w:sz w:val="18"/>
                <w:szCs w:val="18"/>
                <w:lang w:val="en-US" w:eastAsia="zh-CN" w:bidi="ar-SA"/>
              </w:rPr>
              <w:t>人</w:t>
            </w:r>
            <w:r>
              <w:rPr>
                <w:rFonts w:hint="eastAsia" w:ascii="仿宋" w:hAnsi="仿宋" w:eastAsia="仿宋" w:cs="仿宋"/>
                <w:snapToGrid w:val="0"/>
                <w:color w:val="000000"/>
                <w:spacing w:val="0"/>
                <w:w w:val="100"/>
                <w:kern w:val="0"/>
                <w:sz w:val="18"/>
                <w:szCs w:val="18"/>
                <w:lang w:val="en-US" w:eastAsia="en-US" w:bidi="ar-SA"/>
              </w:rPr>
              <w:t>(30+)</w:t>
            </w:r>
          </w:p>
        </w:tc>
        <w:tc>
          <w:tcPr>
            <w:tcW w:w="775" w:type="pct"/>
            <w:noWrap w:val="0"/>
            <w:vAlign w:val="center"/>
          </w:tcPr>
          <w:p w14:paraId="6C9DFF70">
            <w:pPr>
              <w:keepNext w:val="0"/>
              <w:keepLines w:val="0"/>
              <w:pageBreakBefore w:val="0"/>
              <w:widowControl/>
              <w:kinsoku/>
              <w:wordWrap/>
              <w:overflowPunct/>
              <w:topLinePunct w:val="0"/>
              <w:autoSpaceDE/>
              <w:autoSpaceDN/>
              <w:bidi w:val="0"/>
              <w:adjustRightInd w:val="0"/>
              <w:snapToGrid w:val="0"/>
              <w:spacing w:before="58"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担任学生干部和各类组织负责人，参与自治自管情况</w:t>
            </w:r>
          </w:p>
        </w:tc>
        <w:tc>
          <w:tcPr>
            <w:tcW w:w="1969" w:type="pct"/>
            <w:noWrap w:val="0"/>
            <w:vAlign w:val="center"/>
          </w:tcPr>
          <w:p w14:paraId="17B3FF2C">
            <w:pPr>
              <w:keepNext w:val="0"/>
              <w:keepLines w:val="0"/>
              <w:pageBreakBefore w:val="0"/>
              <w:widowControl/>
              <w:kinsoku/>
              <w:wordWrap/>
              <w:overflowPunct/>
              <w:topLinePunct w:val="0"/>
              <w:autoSpaceDE/>
              <w:autoSpaceDN/>
              <w:bidi w:val="0"/>
              <w:adjustRightInd w:val="0"/>
              <w:snapToGrid w:val="0"/>
              <w:spacing w:before="70" w:line="219" w:lineRule="auto"/>
              <w:ind w:left="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在校院学生会</w:t>
            </w:r>
            <w:r>
              <w:rPr>
                <w:rFonts w:hint="eastAsia" w:ascii="仿宋" w:hAnsi="仿宋" w:eastAsia="仿宋" w:cs="仿宋"/>
                <w:snapToGrid w:val="0"/>
                <w:color w:val="000000"/>
                <w:spacing w:val="0"/>
                <w:w w:val="100"/>
                <w:kern w:val="0"/>
                <w:sz w:val="18"/>
                <w:szCs w:val="18"/>
                <w:lang w:val="en-US" w:eastAsia="zh-CN" w:bidi="ar-SA"/>
              </w:rPr>
              <w:t>、</w:t>
            </w:r>
            <w:r>
              <w:rPr>
                <w:rFonts w:hint="eastAsia" w:ascii="仿宋" w:hAnsi="仿宋" w:eastAsia="仿宋" w:cs="仿宋"/>
                <w:snapToGrid w:val="0"/>
                <w:color w:val="C00000"/>
                <w:spacing w:val="0"/>
                <w:w w:val="100"/>
                <w:kern w:val="0"/>
                <w:sz w:val="18"/>
                <w:szCs w:val="18"/>
                <w:lang w:val="en-US" w:eastAsia="en-US" w:bidi="ar-SA"/>
              </w:rPr>
              <w:t>分团委</w:t>
            </w:r>
            <w:r>
              <w:rPr>
                <w:rFonts w:hint="eastAsia" w:ascii="仿宋" w:hAnsi="仿宋" w:eastAsia="仿宋" w:cs="仿宋"/>
                <w:snapToGrid w:val="0"/>
                <w:color w:val="C00000"/>
                <w:spacing w:val="0"/>
                <w:w w:val="100"/>
                <w:kern w:val="0"/>
                <w:sz w:val="18"/>
                <w:szCs w:val="18"/>
                <w:lang w:val="en-US" w:eastAsia="zh-CN" w:bidi="ar-SA"/>
              </w:rPr>
              <w:t>、青协、新媒体中心等学生组织</w:t>
            </w:r>
            <w:r>
              <w:rPr>
                <w:rFonts w:hint="eastAsia" w:ascii="仿宋" w:hAnsi="仿宋" w:eastAsia="仿宋" w:cs="仿宋"/>
                <w:snapToGrid w:val="0"/>
                <w:color w:val="000000"/>
                <w:spacing w:val="0"/>
                <w:w w:val="100"/>
                <w:kern w:val="0"/>
                <w:sz w:val="18"/>
                <w:szCs w:val="18"/>
                <w:lang w:val="en-US" w:eastAsia="en-US" w:bidi="ar-SA"/>
              </w:rPr>
              <w:t>担任主席/副主席(副书记) ,加10分；担任部长/副部长</w:t>
            </w:r>
            <w:r>
              <w:rPr>
                <w:rFonts w:hint="eastAsia" w:ascii="仿宋" w:hAnsi="仿宋" w:eastAsia="仿宋" w:cs="仿宋"/>
                <w:snapToGrid w:val="0"/>
                <w:color w:val="C00000"/>
                <w:spacing w:val="0"/>
                <w:w w:val="100"/>
                <w:kern w:val="0"/>
                <w:sz w:val="18"/>
                <w:szCs w:val="18"/>
                <w:lang w:val="en-US" w:eastAsia="zh-CN" w:bidi="ar-SA"/>
              </w:rPr>
              <w:t>及学生助理辅导员</w:t>
            </w:r>
            <w:r>
              <w:rPr>
                <w:rFonts w:hint="eastAsia" w:ascii="仿宋" w:hAnsi="仿宋" w:eastAsia="仿宋" w:cs="仿宋"/>
                <w:snapToGrid w:val="0"/>
                <w:color w:val="000000"/>
                <w:spacing w:val="0"/>
                <w:w w:val="100"/>
                <w:kern w:val="0"/>
                <w:sz w:val="18"/>
                <w:szCs w:val="18"/>
                <w:lang w:val="en-US" w:eastAsia="en-US" w:bidi="ar-SA"/>
              </w:rPr>
              <w:t>，加8分；担任干事，加6分；</w:t>
            </w:r>
            <w:r>
              <w:rPr>
                <w:rFonts w:hint="eastAsia" w:ascii="仿宋" w:hAnsi="仿宋" w:eastAsia="仿宋" w:cs="仿宋"/>
                <w:snapToGrid w:val="0"/>
                <w:color w:val="C00000"/>
                <w:spacing w:val="0"/>
                <w:w w:val="100"/>
                <w:kern w:val="0"/>
                <w:sz w:val="18"/>
                <w:szCs w:val="18"/>
                <w:lang w:val="en-US" w:eastAsia="en-US" w:bidi="ar-SA"/>
              </w:rPr>
              <w:t>寝室长</w:t>
            </w:r>
            <w:r>
              <w:rPr>
                <w:rFonts w:hint="eastAsia" w:ascii="仿宋" w:hAnsi="仿宋" w:eastAsia="仿宋" w:cs="仿宋"/>
                <w:snapToGrid w:val="0"/>
                <w:color w:val="000000"/>
                <w:spacing w:val="0"/>
                <w:w w:val="100"/>
                <w:kern w:val="0"/>
                <w:sz w:val="18"/>
                <w:szCs w:val="18"/>
                <w:lang w:val="en-US" w:eastAsia="en-US" w:bidi="ar-SA"/>
              </w:rPr>
              <w:t>考核合格的加6分，</w:t>
            </w:r>
            <w:r>
              <w:rPr>
                <w:rFonts w:hint="eastAsia" w:ascii="仿宋" w:hAnsi="仿宋" w:eastAsia="仿宋" w:cs="仿宋"/>
                <w:snapToGrid w:val="0"/>
                <w:color w:val="FF0000"/>
                <w:spacing w:val="0"/>
                <w:w w:val="100"/>
                <w:kern w:val="0"/>
                <w:sz w:val="18"/>
                <w:szCs w:val="18"/>
                <w:lang w:val="en-US" w:eastAsia="zh-CN" w:bidi="ar-SA"/>
              </w:rPr>
              <w:t>校标兵宿舍或</w:t>
            </w:r>
            <w:r>
              <w:rPr>
                <w:rFonts w:hint="eastAsia" w:ascii="仿宋" w:hAnsi="仿宋" w:eastAsia="仿宋" w:cs="仿宋"/>
                <w:snapToGrid w:val="0"/>
                <w:color w:val="FF0000"/>
                <w:spacing w:val="0"/>
                <w:w w:val="100"/>
                <w:kern w:val="0"/>
                <w:sz w:val="18"/>
                <w:szCs w:val="18"/>
                <w:lang w:val="en-US" w:eastAsia="en-US" w:bidi="ar-SA"/>
              </w:rPr>
              <w:t>文明宿舍寝室长再加2分</w:t>
            </w:r>
            <w:r>
              <w:rPr>
                <w:rFonts w:hint="eastAsia" w:ascii="仿宋" w:hAnsi="仿宋" w:eastAsia="仿宋" w:cs="仿宋"/>
                <w:snapToGrid w:val="0"/>
                <w:color w:val="000000"/>
                <w:spacing w:val="0"/>
                <w:w w:val="100"/>
                <w:kern w:val="0"/>
                <w:sz w:val="18"/>
                <w:szCs w:val="18"/>
                <w:lang w:val="en-US" w:eastAsia="en-US" w:bidi="ar-SA"/>
              </w:rPr>
              <w:t>；担任社团社长加8分，社团留任骨干成员加6分，学院优秀社团社长再加2分；在班级担任班长、团支书加8分；在班级担任其他班委职务加5分；获得校级及以上优秀班级、团支部的班委再加2分。</w:t>
            </w:r>
          </w:p>
        </w:tc>
        <w:tc>
          <w:tcPr>
            <w:tcW w:w="355" w:type="pct"/>
            <w:noWrap w:val="0"/>
            <w:vAlign w:val="center"/>
          </w:tcPr>
          <w:p w14:paraId="63B62308">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704DFD94">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bl>
    <w:p w14:paraId="59A4E98A">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 w:val="21"/>
          <w:szCs w:val="21"/>
          <w:lang w:eastAsia="en-US"/>
        </w:rPr>
      </w:pPr>
    </w:p>
    <w:p w14:paraId="3C7CE8D5">
      <w:pPr>
        <w:keepNext w:val="0"/>
        <w:keepLines w:val="0"/>
        <w:pageBreakBefore w:val="0"/>
        <w:widowControl/>
        <w:kinsoku/>
        <w:wordWrap/>
        <w:overflowPunct/>
        <w:topLinePunct w:val="0"/>
        <w:autoSpaceDE/>
        <w:autoSpaceDN/>
        <w:bidi w:val="0"/>
        <w:jc w:val="both"/>
        <w:textAlignment w:val="baseline"/>
        <w:rPr>
          <w:rFonts w:ascii="Arial" w:hAnsi="Arial" w:eastAsia="Arial" w:cs="Arial"/>
          <w:spacing w:val="0"/>
          <w:w w:val="100"/>
          <w:kern w:val="0"/>
          <w:sz w:val="21"/>
          <w:szCs w:val="21"/>
        </w:rPr>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699E0DB5">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Cs w:val="21"/>
          <w:lang w:eastAsia="en-US"/>
        </w:rPr>
      </w:pPr>
    </w:p>
    <w:tbl>
      <w:tblPr>
        <w:tblStyle w:val="12"/>
        <w:tblW w:w="500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67"/>
        <w:gridCol w:w="890"/>
        <w:gridCol w:w="1364"/>
        <w:gridCol w:w="1519"/>
        <w:gridCol w:w="3868"/>
        <w:gridCol w:w="699"/>
        <w:gridCol w:w="628"/>
      </w:tblGrid>
      <w:tr w14:paraId="7AA0C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4" w:hRule="atLeast"/>
        </w:trPr>
        <w:tc>
          <w:tcPr>
            <w:tcW w:w="441" w:type="pct"/>
            <w:noWrap w:val="0"/>
            <w:vAlign w:val="top"/>
          </w:tcPr>
          <w:p w14:paraId="66094BC8">
            <w:pPr>
              <w:keepNext w:val="0"/>
              <w:keepLines w:val="0"/>
              <w:pageBreakBefore w:val="0"/>
              <w:widowControl/>
              <w:kinsoku/>
              <w:wordWrap/>
              <w:overflowPunct/>
              <w:topLinePunct w:val="0"/>
              <w:autoSpaceDE/>
              <w:autoSpaceDN/>
              <w:bidi w:val="0"/>
              <w:adjustRightInd w:val="0"/>
              <w:snapToGrid w:val="0"/>
              <w:spacing w:before="110" w:line="220" w:lineRule="auto"/>
              <w:ind w:left="26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52" w:type="pct"/>
            <w:noWrap w:val="0"/>
            <w:vAlign w:val="top"/>
          </w:tcPr>
          <w:p w14:paraId="4116351B">
            <w:pPr>
              <w:keepNext w:val="0"/>
              <w:keepLines w:val="0"/>
              <w:pageBreakBefore w:val="0"/>
              <w:widowControl/>
              <w:kinsoku/>
              <w:wordWrap/>
              <w:overflowPunct/>
              <w:topLinePunct w:val="0"/>
              <w:autoSpaceDE/>
              <w:autoSpaceDN/>
              <w:bidi w:val="0"/>
              <w:adjustRightInd w:val="0"/>
              <w:snapToGrid w:val="0"/>
              <w:spacing w:before="110" w:line="220" w:lineRule="auto"/>
              <w:ind w:left="27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93" w:type="pct"/>
            <w:noWrap w:val="0"/>
            <w:vAlign w:val="top"/>
          </w:tcPr>
          <w:p w14:paraId="3D2F2746">
            <w:pPr>
              <w:keepNext w:val="0"/>
              <w:keepLines w:val="0"/>
              <w:pageBreakBefore w:val="0"/>
              <w:widowControl/>
              <w:kinsoku/>
              <w:wordWrap/>
              <w:overflowPunct/>
              <w:topLinePunct w:val="0"/>
              <w:autoSpaceDE/>
              <w:autoSpaceDN/>
              <w:bidi w:val="0"/>
              <w:adjustRightInd w:val="0"/>
              <w:snapToGrid w:val="0"/>
              <w:spacing w:before="110" w:line="220" w:lineRule="auto"/>
              <w:ind w:left="26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72" w:type="pct"/>
            <w:noWrap w:val="0"/>
            <w:vAlign w:val="top"/>
          </w:tcPr>
          <w:p w14:paraId="228AB927">
            <w:pPr>
              <w:keepNext w:val="0"/>
              <w:keepLines w:val="0"/>
              <w:pageBreakBefore w:val="0"/>
              <w:widowControl/>
              <w:kinsoku/>
              <w:wordWrap/>
              <w:overflowPunct/>
              <w:topLinePunct w:val="0"/>
              <w:autoSpaceDE/>
              <w:autoSpaceDN/>
              <w:bidi w:val="0"/>
              <w:adjustRightInd w:val="0"/>
              <w:snapToGrid w:val="0"/>
              <w:spacing w:before="108" w:line="219" w:lineRule="auto"/>
              <w:ind w:left="23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65" w:type="pct"/>
            <w:noWrap w:val="0"/>
            <w:vAlign w:val="top"/>
          </w:tcPr>
          <w:p w14:paraId="3EA455FB">
            <w:pPr>
              <w:keepNext w:val="0"/>
              <w:keepLines w:val="0"/>
              <w:pageBreakBefore w:val="0"/>
              <w:widowControl/>
              <w:kinsoku/>
              <w:wordWrap/>
              <w:overflowPunct/>
              <w:topLinePunct w:val="0"/>
              <w:autoSpaceDE/>
              <w:autoSpaceDN/>
              <w:bidi w:val="0"/>
              <w:adjustRightInd w:val="0"/>
              <w:snapToGrid w:val="0"/>
              <w:spacing w:before="110" w:line="220" w:lineRule="auto"/>
              <w:ind w:left="139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55" w:type="pct"/>
            <w:noWrap w:val="0"/>
            <w:vAlign w:val="top"/>
          </w:tcPr>
          <w:p w14:paraId="2FAC1AA1">
            <w:pPr>
              <w:keepNext w:val="0"/>
              <w:keepLines w:val="0"/>
              <w:pageBreakBefore w:val="0"/>
              <w:widowControl/>
              <w:kinsoku/>
              <w:wordWrap/>
              <w:overflowPunct/>
              <w:topLinePunct w:val="0"/>
              <w:autoSpaceDE/>
              <w:autoSpaceDN/>
              <w:bidi w:val="0"/>
              <w:adjustRightInd w:val="0"/>
              <w:snapToGrid w:val="0"/>
              <w:spacing w:before="110" w:line="220" w:lineRule="auto"/>
              <w:ind w:left="17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19" w:type="pct"/>
            <w:noWrap w:val="0"/>
            <w:vAlign w:val="top"/>
          </w:tcPr>
          <w:p w14:paraId="41185565">
            <w:pPr>
              <w:keepNext w:val="0"/>
              <w:keepLines w:val="0"/>
              <w:pageBreakBefore w:val="0"/>
              <w:widowControl/>
              <w:kinsoku/>
              <w:wordWrap/>
              <w:overflowPunct/>
              <w:topLinePunct w:val="0"/>
              <w:autoSpaceDE/>
              <w:autoSpaceDN/>
              <w:bidi w:val="0"/>
              <w:adjustRightInd w:val="0"/>
              <w:snapToGrid w:val="0"/>
              <w:spacing w:before="110" w:line="220" w:lineRule="auto"/>
              <w:ind w:left="13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61706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6" w:hRule="atLeast"/>
        </w:trPr>
        <w:tc>
          <w:tcPr>
            <w:tcW w:w="441" w:type="pct"/>
            <w:vMerge w:val="restart"/>
            <w:tcBorders>
              <w:bottom w:val="nil"/>
            </w:tcBorders>
            <w:noWrap w:val="0"/>
            <w:vAlign w:val="center"/>
          </w:tcPr>
          <w:p w14:paraId="10AF2D4B">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2" w:type="pct"/>
            <w:vMerge w:val="restart"/>
            <w:tcBorders>
              <w:bottom w:val="nil"/>
            </w:tcBorders>
            <w:noWrap w:val="0"/>
            <w:vAlign w:val="center"/>
          </w:tcPr>
          <w:p w14:paraId="24AA1592">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93" w:type="pct"/>
            <w:noWrap w:val="0"/>
            <w:vAlign w:val="center"/>
          </w:tcPr>
          <w:p w14:paraId="54641D45">
            <w:pPr>
              <w:keepNext w:val="0"/>
              <w:keepLines w:val="0"/>
              <w:pageBreakBefore w:val="0"/>
              <w:widowControl/>
              <w:kinsoku/>
              <w:wordWrap/>
              <w:overflowPunct/>
              <w:topLinePunct w:val="0"/>
              <w:autoSpaceDE/>
              <w:autoSpaceDN/>
              <w:bidi w:val="0"/>
              <w:adjustRightInd w:val="0"/>
              <w:snapToGrid w:val="0"/>
              <w:spacing w:before="218" w:line="220"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3.2学院组的晨跑、晚自习、会议活动参与</w:t>
            </w:r>
            <w:r>
              <w:rPr>
                <w:rFonts w:hint="eastAsia" w:ascii="仿宋" w:hAnsi="仿宋" w:eastAsia="仿宋" w:cs="仿宋"/>
                <w:snapToGrid w:val="0"/>
                <w:color w:val="000000"/>
                <w:spacing w:val="0"/>
                <w:w w:val="100"/>
                <w:kern w:val="0"/>
                <w:sz w:val="18"/>
                <w:szCs w:val="18"/>
                <w:lang w:val="en-US" w:eastAsia="zh-CN" w:bidi="ar-SA"/>
              </w:rPr>
              <w:t>度</w:t>
            </w:r>
            <w:r>
              <w:rPr>
                <w:rFonts w:hint="eastAsia" w:ascii="仿宋" w:hAnsi="仿宋" w:eastAsia="仿宋" w:cs="仿宋"/>
                <w:snapToGrid w:val="0"/>
                <w:color w:val="000000"/>
                <w:spacing w:val="0"/>
                <w:w w:val="100"/>
                <w:kern w:val="0"/>
                <w:sz w:val="18"/>
                <w:szCs w:val="18"/>
                <w:lang w:val="en-US" w:eastAsia="en-US" w:bidi="ar-SA"/>
              </w:rPr>
              <w:t>(20)</w:t>
            </w:r>
          </w:p>
        </w:tc>
        <w:tc>
          <w:tcPr>
            <w:tcW w:w="772" w:type="pct"/>
            <w:noWrap w:val="0"/>
            <w:vAlign w:val="center"/>
          </w:tcPr>
          <w:p w14:paraId="7F98E615">
            <w:pPr>
              <w:keepNext w:val="0"/>
              <w:keepLines w:val="0"/>
              <w:pageBreakBefore w:val="0"/>
              <w:widowControl/>
              <w:kinsoku/>
              <w:wordWrap/>
              <w:overflowPunct/>
              <w:topLinePunct w:val="0"/>
              <w:autoSpaceDE/>
              <w:autoSpaceDN/>
              <w:bidi w:val="0"/>
              <w:adjustRightInd w:val="0"/>
              <w:snapToGrid w:val="0"/>
              <w:spacing w:before="59" w:line="250" w:lineRule="auto"/>
              <w:ind w:lef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参加学院晨跑、晚自习、会议活动的出勤率</w:t>
            </w:r>
          </w:p>
        </w:tc>
        <w:tc>
          <w:tcPr>
            <w:tcW w:w="1965" w:type="pct"/>
            <w:noWrap w:val="0"/>
            <w:vAlign w:val="center"/>
          </w:tcPr>
          <w:p w14:paraId="3975245A">
            <w:pPr>
              <w:keepNext w:val="0"/>
              <w:keepLines w:val="0"/>
              <w:pageBreakBefore w:val="0"/>
              <w:widowControl/>
              <w:kinsoku/>
              <w:wordWrap/>
              <w:overflowPunct/>
              <w:topLinePunct w:val="0"/>
              <w:autoSpaceDE/>
              <w:autoSpaceDN/>
              <w:bidi w:val="0"/>
              <w:adjustRightInd w:val="0"/>
              <w:snapToGrid w:val="0"/>
              <w:spacing w:before="89" w:line="250" w:lineRule="auto"/>
              <w:ind w:right="15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大一大二：按晨跑成绩折算：两学期总分 /30*10,满分10分；晚自习、会议活动基本分10分，发现缺勤1次扣2分。</w:t>
            </w:r>
          </w:p>
          <w:p w14:paraId="39939941">
            <w:pPr>
              <w:keepNext w:val="0"/>
              <w:keepLines w:val="0"/>
              <w:pageBreakBefore w:val="0"/>
              <w:widowControl/>
              <w:kinsoku/>
              <w:wordWrap/>
              <w:overflowPunct/>
              <w:topLinePunct w:val="0"/>
              <w:autoSpaceDE/>
              <w:autoSpaceDN/>
              <w:bidi w:val="0"/>
              <w:adjustRightInd w:val="0"/>
              <w:snapToGrid w:val="0"/>
              <w:spacing w:before="89" w:line="250" w:lineRule="auto"/>
              <w:ind w:right="15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大三大四：每学期晨跑按打卡次数加5-10 分，满及格次数加5分，每多出及格次数5 次加1分；组织策划或参加校院组织的会议活动视时长每次1次加2-5分。</w:t>
            </w:r>
          </w:p>
        </w:tc>
        <w:tc>
          <w:tcPr>
            <w:tcW w:w="355" w:type="pct"/>
            <w:noWrap w:val="0"/>
            <w:vAlign w:val="center"/>
          </w:tcPr>
          <w:p w14:paraId="3A4A858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7B97FA6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7DA00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9" w:hRule="atLeast"/>
        </w:trPr>
        <w:tc>
          <w:tcPr>
            <w:tcW w:w="441" w:type="pct"/>
            <w:vMerge w:val="continue"/>
            <w:tcBorders>
              <w:top w:val="nil"/>
            </w:tcBorders>
            <w:noWrap w:val="0"/>
            <w:vAlign w:val="center"/>
          </w:tcPr>
          <w:p w14:paraId="1C25D62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2" w:type="pct"/>
            <w:vMerge w:val="continue"/>
            <w:tcBorders>
              <w:top w:val="nil"/>
            </w:tcBorders>
            <w:noWrap w:val="0"/>
            <w:vAlign w:val="center"/>
          </w:tcPr>
          <w:p w14:paraId="2DD64D9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93" w:type="pct"/>
            <w:noWrap w:val="0"/>
            <w:vAlign w:val="center"/>
          </w:tcPr>
          <w:p w14:paraId="08BBB21F">
            <w:pPr>
              <w:keepNext w:val="0"/>
              <w:keepLines w:val="0"/>
              <w:pageBreakBefore w:val="0"/>
              <w:widowControl/>
              <w:kinsoku/>
              <w:wordWrap/>
              <w:overflowPunct/>
              <w:topLinePunct w:val="0"/>
              <w:autoSpaceDE/>
              <w:autoSpaceDN/>
              <w:bidi w:val="0"/>
              <w:adjustRightInd w:val="0"/>
              <w:snapToGrid w:val="0"/>
              <w:spacing w:before="58" w:line="258" w:lineRule="auto"/>
              <w:ind w:right="9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3.3宿舍建设(需要根据最新的评定办法进行修订) (30+)</w:t>
            </w:r>
          </w:p>
        </w:tc>
        <w:tc>
          <w:tcPr>
            <w:tcW w:w="772" w:type="pct"/>
            <w:noWrap w:val="0"/>
            <w:vAlign w:val="center"/>
          </w:tcPr>
          <w:p w14:paraId="164EE0D7">
            <w:pPr>
              <w:keepNext w:val="0"/>
              <w:keepLines w:val="0"/>
              <w:pageBreakBefore w:val="0"/>
              <w:widowControl/>
              <w:kinsoku/>
              <w:wordWrap/>
              <w:overflowPunct/>
              <w:topLinePunct w:val="0"/>
              <w:autoSpaceDE/>
              <w:autoSpaceDN/>
              <w:bidi w:val="0"/>
              <w:adjustRightInd w:val="0"/>
              <w:snapToGrid w:val="0"/>
              <w:spacing w:before="58" w:line="248"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宿舍安全卫生及文化建设情况</w:t>
            </w:r>
          </w:p>
        </w:tc>
        <w:tc>
          <w:tcPr>
            <w:tcW w:w="1965" w:type="pct"/>
            <w:noWrap w:val="0"/>
            <w:vAlign w:val="center"/>
          </w:tcPr>
          <w:p w14:paraId="421F889A">
            <w:pPr>
              <w:keepNext w:val="0"/>
              <w:keepLines w:val="0"/>
              <w:pageBreakBefore w:val="0"/>
              <w:widowControl/>
              <w:kinsoku/>
              <w:wordWrap/>
              <w:overflowPunct/>
              <w:topLinePunct w:val="0"/>
              <w:autoSpaceDE/>
              <w:autoSpaceDN/>
              <w:bidi w:val="0"/>
              <w:adjustRightInd w:val="0"/>
              <w:snapToGrid w:val="0"/>
              <w:spacing w:before="51"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基本分为20分。荣获标兵寝室称号，寝室成员每人加 10分；</w:t>
            </w:r>
            <w:r>
              <w:rPr>
                <w:rFonts w:hint="eastAsia" w:ascii="仿宋" w:hAnsi="仿宋" w:eastAsia="仿宋" w:cs="仿宋"/>
                <w:snapToGrid w:val="0"/>
                <w:color w:val="FF0000"/>
                <w:spacing w:val="0"/>
                <w:w w:val="100"/>
                <w:kern w:val="0"/>
                <w:sz w:val="18"/>
                <w:szCs w:val="18"/>
                <w:lang w:val="en-US" w:eastAsia="en-US" w:bidi="ar-SA"/>
              </w:rPr>
              <w:t>荣获文明寝室称号，寝室成员每人加6分</w:t>
            </w:r>
            <w:r>
              <w:rPr>
                <w:rFonts w:hint="eastAsia" w:ascii="仿宋" w:hAnsi="仿宋" w:eastAsia="仿宋" w:cs="仿宋"/>
                <w:snapToGrid w:val="0"/>
                <w:color w:val="FF0000"/>
                <w:spacing w:val="0"/>
                <w:w w:val="100"/>
                <w:kern w:val="0"/>
                <w:sz w:val="18"/>
                <w:szCs w:val="18"/>
                <w:lang w:val="en-US" w:eastAsia="zh-CN" w:bidi="ar-SA"/>
              </w:rPr>
              <w:t>；</w:t>
            </w:r>
            <w:r>
              <w:rPr>
                <w:rFonts w:hint="eastAsia" w:ascii="仿宋" w:hAnsi="仿宋" w:eastAsia="仿宋" w:cs="仿宋"/>
                <w:snapToGrid w:val="0"/>
                <w:color w:val="FF0000"/>
                <w:spacing w:val="0"/>
                <w:w w:val="100"/>
                <w:kern w:val="0"/>
                <w:sz w:val="18"/>
                <w:szCs w:val="18"/>
                <w:lang w:val="en-US" w:eastAsia="en-US" w:bidi="ar-SA"/>
              </w:rPr>
              <w:t>本项加分就高计算。</w:t>
            </w:r>
            <w:r>
              <w:rPr>
                <w:rFonts w:hint="eastAsia" w:ascii="仿宋" w:hAnsi="仿宋" w:eastAsia="仿宋" w:cs="仿宋"/>
                <w:snapToGrid w:val="0"/>
                <w:color w:val="000000"/>
                <w:spacing w:val="0"/>
                <w:w w:val="100"/>
                <w:kern w:val="0"/>
                <w:sz w:val="18"/>
                <w:szCs w:val="18"/>
                <w:lang w:val="en-US" w:eastAsia="en-US" w:bidi="ar-SA"/>
              </w:rPr>
              <w:t>所在寝室文明卫生不达标受到学院通报的，给予一次整改机会，整改不合格该寝室所有人每次扣5分，并在综合奖学金评定、党团发展中一票否决；违反公寓管理规定，如晚归、不归、使用违章电器等，当事人每次扣5分，无法查验当事人的，该寝室所有人扣5分。</w:t>
            </w:r>
          </w:p>
        </w:tc>
        <w:tc>
          <w:tcPr>
            <w:tcW w:w="355" w:type="pct"/>
            <w:noWrap w:val="0"/>
            <w:vAlign w:val="center"/>
          </w:tcPr>
          <w:p w14:paraId="14E1B492">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1D2D5657">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bl>
    <w:p w14:paraId="10FB0AD2">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 w:val="21"/>
          <w:szCs w:val="21"/>
          <w:lang w:eastAsia="en-US"/>
        </w:rPr>
      </w:pPr>
    </w:p>
    <w:p w14:paraId="4BAA6B34">
      <w:pPr>
        <w:keepNext w:val="0"/>
        <w:keepLines w:val="0"/>
        <w:pageBreakBefore w:val="0"/>
        <w:widowControl/>
        <w:kinsoku/>
        <w:wordWrap/>
        <w:overflowPunct/>
        <w:topLinePunct w:val="0"/>
        <w:autoSpaceDE/>
        <w:autoSpaceDN/>
        <w:bidi w:val="0"/>
        <w:jc w:val="both"/>
        <w:textAlignment w:val="baseline"/>
        <w:rPr>
          <w:rFonts w:ascii="Arial" w:hAnsi="Arial" w:eastAsia="Arial" w:cs="Arial"/>
          <w:spacing w:val="0"/>
          <w:w w:val="100"/>
          <w:kern w:val="0"/>
          <w:sz w:val="21"/>
          <w:szCs w:val="21"/>
        </w:rPr>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7866B361">
      <w:pPr>
        <w:keepNext w:val="0"/>
        <w:keepLines w:val="0"/>
        <w:pageBreakBefore w:val="0"/>
        <w:widowControl/>
        <w:kinsoku/>
        <w:wordWrap/>
        <w:overflowPunct/>
        <w:topLinePunct w:val="0"/>
        <w:autoSpaceDE/>
        <w:autoSpaceDN/>
        <w:bidi w:val="0"/>
        <w:adjustRightInd w:val="0"/>
        <w:snapToGrid w:val="0"/>
        <w:spacing w:before="3" w:line="240" w:lineRule="auto"/>
        <w:jc w:val="both"/>
        <w:textAlignment w:val="baseline"/>
        <w:rPr>
          <w:rFonts w:ascii="Arial" w:hAnsi="Arial" w:eastAsia="Arial" w:cs="Arial"/>
          <w:snapToGrid w:val="0"/>
          <w:color w:val="000000"/>
          <w:spacing w:val="0"/>
          <w:w w:val="100"/>
          <w:kern w:val="0"/>
          <w:szCs w:val="21"/>
          <w:lang w:eastAsia="en-US"/>
        </w:rPr>
      </w:pPr>
    </w:p>
    <w:tbl>
      <w:tblPr>
        <w:tblStyle w:val="12"/>
        <w:tblW w:w="501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66"/>
        <w:gridCol w:w="889"/>
        <w:gridCol w:w="1349"/>
        <w:gridCol w:w="1536"/>
        <w:gridCol w:w="3883"/>
        <w:gridCol w:w="690"/>
        <w:gridCol w:w="639"/>
      </w:tblGrid>
      <w:tr w14:paraId="420F87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439" w:type="pct"/>
            <w:noWrap w:val="0"/>
            <w:vAlign w:val="top"/>
          </w:tcPr>
          <w:p w14:paraId="3432031B">
            <w:pPr>
              <w:keepNext w:val="0"/>
              <w:keepLines w:val="0"/>
              <w:pageBreakBefore w:val="0"/>
              <w:widowControl/>
              <w:kinsoku/>
              <w:wordWrap/>
              <w:overflowPunct/>
              <w:topLinePunct w:val="0"/>
              <w:autoSpaceDE/>
              <w:autoSpaceDN/>
              <w:bidi w:val="0"/>
              <w:adjustRightInd w:val="0"/>
              <w:snapToGrid w:val="0"/>
              <w:spacing w:before="110" w:line="220" w:lineRule="auto"/>
              <w:ind w:left="2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51" w:type="pct"/>
            <w:noWrap w:val="0"/>
            <w:vAlign w:val="top"/>
          </w:tcPr>
          <w:p w14:paraId="5C8BA56C">
            <w:pPr>
              <w:keepNext w:val="0"/>
              <w:keepLines w:val="0"/>
              <w:pageBreakBefore w:val="0"/>
              <w:widowControl/>
              <w:kinsoku/>
              <w:wordWrap/>
              <w:overflowPunct/>
              <w:topLinePunct w:val="0"/>
              <w:autoSpaceDE/>
              <w:autoSpaceDN/>
              <w:bidi w:val="0"/>
              <w:adjustRightInd w:val="0"/>
              <w:snapToGrid w:val="0"/>
              <w:spacing w:before="110" w:line="220" w:lineRule="auto"/>
              <w:ind w:left="26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84" w:type="pct"/>
            <w:noWrap w:val="0"/>
            <w:vAlign w:val="top"/>
          </w:tcPr>
          <w:p w14:paraId="6DCB1205">
            <w:pPr>
              <w:keepNext w:val="0"/>
              <w:keepLines w:val="0"/>
              <w:pageBreakBefore w:val="0"/>
              <w:widowControl/>
              <w:kinsoku/>
              <w:wordWrap/>
              <w:overflowPunct/>
              <w:topLinePunct w:val="0"/>
              <w:autoSpaceDE/>
              <w:autoSpaceDN/>
              <w:bidi w:val="0"/>
              <w:adjustRightInd w:val="0"/>
              <w:snapToGrid w:val="0"/>
              <w:spacing w:before="110" w:line="220" w:lineRule="auto"/>
              <w:ind w:left="25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79" w:type="pct"/>
            <w:noWrap w:val="0"/>
            <w:vAlign w:val="top"/>
          </w:tcPr>
          <w:p w14:paraId="5B94B44F">
            <w:pPr>
              <w:keepNext w:val="0"/>
              <w:keepLines w:val="0"/>
              <w:pageBreakBefore w:val="0"/>
              <w:widowControl/>
              <w:kinsoku/>
              <w:wordWrap/>
              <w:overflowPunct/>
              <w:topLinePunct w:val="0"/>
              <w:autoSpaceDE/>
              <w:autoSpaceDN/>
              <w:bidi w:val="0"/>
              <w:adjustRightInd w:val="0"/>
              <w:snapToGrid w:val="0"/>
              <w:spacing w:before="108" w:line="219" w:lineRule="auto"/>
              <w:ind w:left="24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69" w:type="pct"/>
            <w:noWrap w:val="0"/>
            <w:vAlign w:val="top"/>
          </w:tcPr>
          <w:p w14:paraId="7715F7AB">
            <w:pPr>
              <w:keepNext w:val="0"/>
              <w:keepLines w:val="0"/>
              <w:pageBreakBefore w:val="0"/>
              <w:widowControl/>
              <w:kinsoku/>
              <w:wordWrap/>
              <w:overflowPunct/>
              <w:topLinePunct w:val="0"/>
              <w:autoSpaceDE/>
              <w:autoSpaceDN/>
              <w:bidi w:val="0"/>
              <w:adjustRightInd w:val="0"/>
              <w:snapToGrid w:val="0"/>
              <w:spacing w:before="110" w:line="220" w:lineRule="auto"/>
              <w:ind w:left="139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50" w:type="pct"/>
            <w:noWrap w:val="0"/>
            <w:vAlign w:val="top"/>
          </w:tcPr>
          <w:p w14:paraId="108C1DC4">
            <w:pPr>
              <w:keepNext w:val="0"/>
              <w:keepLines w:val="0"/>
              <w:pageBreakBefore w:val="0"/>
              <w:widowControl/>
              <w:kinsoku/>
              <w:wordWrap/>
              <w:overflowPunct/>
              <w:topLinePunct w:val="0"/>
              <w:autoSpaceDE/>
              <w:autoSpaceDN/>
              <w:bidi w:val="0"/>
              <w:adjustRightInd w:val="0"/>
              <w:snapToGrid w:val="0"/>
              <w:spacing w:before="110" w:line="220" w:lineRule="auto"/>
              <w:ind w:left="17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24" w:type="pct"/>
            <w:noWrap w:val="0"/>
            <w:vAlign w:val="top"/>
          </w:tcPr>
          <w:p w14:paraId="2D1644FA">
            <w:pPr>
              <w:keepNext w:val="0"/>
              <w:keepLines w:val="0"/>
              <w:pageBreakBefore w:val="0"/>
              <w:widowControl/>
              <w:kinsoku/>
              <w:wordWrap/>
              <w:overflowPunct/>
              <w:topLinePunct w:val="0"/>
              <w:autoSpaceDE/>
              <w:autoSpaceDN/>
              <w:bidi w:val="0"/>
              <w:adjustRightInd w:val="0"/>
              <w:snapToGrid w:val="0"/>
              <w:spacing w:before="110" w:line="220" w:lineRule="auto"/>
              <w:ind w:left="14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6259E2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8" w:hRule="atLeast"/>
        </w:trPr>
        <w:tc>
          <w:tcPr>
            <w:tcW w:w="439" w:type="pct"/>
            <w:vMerge w:val="restart"/>
            <w:tcBorders>
              <w:bottom w:val="nil"/>
            </w:tcBorders>
            <w:noWrap w:val="0"/>
            <w:vAlign w:val="center"/>
          </w:tcPr>
          <w:p w14:paraId="141F8E36">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1" w:type="pct"/>
            <w:vMerge w:val="restart"/>
            <w:tcBorders>
              <w:bottom w:val="nil"/>
            </w:tcBorders>
            <w:noWrap w:val="0"/>
            <w:vAlign w:val="center"/>
          </w:tcPr>
          <w:p w14:paraId="5F38A350">
            <w:pPr>
              <w:keepNext w:val="0"/>
              <w:keepLines w:val="0"/>
              <w:pageBreakBefore w:val="0"/>
              <w:widowControl/>
              <w:kinsoku/>
              <w:wordWrap/>
              <w:overflowPunct/>
              <w:topLinePunct w:val="0"/>
              <w:autoSpaceDE/>
              <w:autoSpaceDN/>
              <w:bidi w:val="0"/>
              <w:adjustRightInd w:val="0"/>
              <w:snapToGrid w:val="0"/>
              <w:spacing w:before="58"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4.社团课程(50+)</w:t>
            </w:r>
          </w:p>
        </w:tc>
        <w:tc>
          <w:tcPr>
            <w:tcW w:w="684" w:type="pct"/>
            <w:noWrap w:val="0"/>
            <w:vAlign w:val="center"/>
          </w:tcPr>
          <w:p w14:paraId="6EC7D03B">
            <w:pPr>
              <w:keepNext w:val="0"/>
              <w:keepLines w:val="0"/>
              <w:pageBreakBefore w:val="0"/>
              <w:widowControl/>
              <w:kinsoku/>
              <w:wordWrap/>
              <w:overflowPunct/>
              <w:topLinePunct w:val="0"/>
              <w:autoSpaceDE/>
              <w:autoSpaceDN/>
              <w:bidi w:val="0"/>
              <w:adjustRightInd w:val="0"/>
              <w:snapToGrid w:val="0"/>
              <w:spacing w:before="58"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4.1基本分</w:t>
            </w:r>
          </w:p>
        </w:tc>
        <w:tc>
          <w:tcPr>
            <w:tcW w:w="779" w:type="pct"/>
            <w:noWrap w:val="0"/>
            <w:vAlign w:val="center"/>
          </w:tcPr>
          <w:p w14:paraId="07559F5C">
            <w:pPr>
              <w:keepNext w:val="0"/>
              <w:keepLines w:val="0"/>
              <w:pageBreakBefore w:val="0"/>
              <w:widowControl/>
              <w:kinsoku/>
              <w:wordWrap/>
              <w:overflowPunct/>
              <w:topLinePunct w:val="0"/>
              <w:autoSpaceDE/>
              <w:autoSpaceDN/>
              <w:bidi w:val="0"/>
              <w:adjustRightInd w:val="0"/>
              <w:snapToGrid w:val="0"/>
              <w:spacing w:line="239"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两学期总评平均成绩(按等级折算)*50%</w:t>
            </w:r>
          </w:p>
        </w:tc>
        <w:tc>
          <w:tcPr>
            <w:tcW w:w="1969" w:type="pct"/>
            <w:noWrap w:val="0"/>
            <w:vAlign w:val="center"/>
          </w:tcPr>
          <w:p w14:paraId="6632C548">
            <w:pPr>
              <w:keepNext w:val="0"/>
              <w:keepLines w:val="0"/>
              <w:pageBreakBefore w:val="0"/>
              <w:widowControl/>
              <w:kinsoku/>
              <w:wordWrap/>
              <w:overflowPunct/>
              <w:topLinePunct w:val="0"/>
              <w:autoSpaceDE/>
              <w:autoSpaceDN/>
              <w:bidi w:val="0"/>
              <w:adjustRightInd w:val="0"/>
              <w:snapToGrid w:val="0"/>
              <w:spacing w:before="59" w:line="216"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两学期等级平均分*0.5,计为成长积分。</w:t>
            </w:r>
          </w:p>
        </w:tc>
        <w:tc>
          <w:tcPr>
            <w:tcW w:w="350" w:type="pct"/>
            <w:noWrap w:val="0"/>
            <w:vAlign w:val="center"/>
          </w:tcPr>
          <w:p w14:paraId="38961E69">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4" w:type="pct"/>
            <w:noWrap w:val="0"/>
            <w:vAlign w:val="center"/>
          </w:tcPr>
          <w:p w14:paraId="0BB5E978">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54BE1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8" w:hRule="atLeast"/>
        </w:trPr>
        <w:tc>
          <w:tcPr>
            <w:tcW w:w="439" w:type="pct"/>
            <w:vMerge w:val="continue"/>
            <w:tcBorders>
              <w:top w:val="nil"/>
              <w:bottom w:val="nil"/>
            </w:tcBorders>
            <w:noWrap w:val="0"/>
            <w:vAlign w:val="center"/>
          </w:tcPr>
          <w:p w14:paraId="764C5677">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1" w:type="pct"/>
            <w:vMerge w:val="continue"/>
            <w:tcBorders>
              <w:top w:val="nil"/>
            </w:tcBorders>
            <w:noWrap w:val="0"/>
            <w:vAlign w:val="center"/>
          </w:tcPr>
          <w:p w14:paraId="00B62827">
            <w:pPr>
              <w:keepNext w:val="0"/>
              <w:keepLines w:val="0"/>
              <w:pageBreakBefore w:val="0"/>
              <w:widowControl/>
              <w:kinsoku/>
              <w:wordWrap/>
              <w:overflowPunct/>
              <w:topLinePunct w:val="0"/>
              <w:autoSpaceDE/>
              <w:autoSpaceDN/>
              <w:bidi w:val="0"/>
              <w:adjustRightInd w:val="0"/>
              <w:snapToGrid w:val="0"/>
              <w:spacing w:line="240" w:lineRule="auto"/>
              <w:jc w:val="left"/>
              <w:textAlignment w:val="baseline"/>
              <w:rPr>
                <w:rFonts w:hint="eastAsia" w:ascii="仿宋" w:hAnsi="仿宋" w:eastAsia="仿宋" w:cs="仿宋"/>
                <w:snapToGrid w:val="0"/>
                <w:color w:val="000000"/>
                <w:spacing w:val="0"/>
                <w:w w:val="100"/>
                <w:kern w:val="0"/>
                <w:sz w:val="18"/>
                <w:szCs w:val="18"/>
                <w:lang w:eastAsia="en-US"/>
              </w:rPr>
            </w:pPr>
          </w:p>
        </w:tc>
        <w:tc>
          <w:tcPr>
            <w:tcW w:w="684" w:type="pct"/>
            <w:noWrap w:val="0"/>
            <w:vAlign w:val="center"/>
          </w:tcPr>
          <w:p w14:paraId="2DD2D8C5">
            <w:pPr>
              <w:keepNext w:val="0"/>
              <w:keepLines w:val="0"/>
              <w:pageBreakBefore w:val="0"/>
              <w:widowControl/>
              <w:kinsoku/>
              <w:wordWrap/>
              <w:overflowPunct/>
              <w:topLinePunct w:val="0"/>
              <w:autoSpaceDE/>
              <w:autoSpaceDN/>
              <w:bidi w:val="0"/>
              <w:adjustRightInd w:val="0"/>
              <w:snapToGrid w:val="0"/>
              <w:spacing w:before="39" w:line="254" w:lineRule="auto"/>
              <w:ind w:right="8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4.2奖惩情况(需每学期进行一次优秀社团的评比)</w:t>
            </w:r>
          </w:p>
        </w:tc>
        <w:tc>
          <w:tcPr>
            <w:tcW w:w="779" w:type="pct"/>
            <w:noWrap w:val="0"/>
            <w:vAlign w:val="center"/>
          </w:tcPr>
          <w:p w14:paraId="37380631">
            <w:pPr>
              <w:keepNext w:val="0"/>
              <w:keepLines w:val="0"/>
              <w:pageBreakBefore w:val="0"/>
              <w:widowControl/>
              <w:kinsoku/>
              <w:wordWrap/>
              <w:overflowPunct/>
              <w:topLinePunct w:val="0"/>
              <w:autoSpaceDE/>
              <w:autoSpaceDN/>
              <w:bidi w:val="0"/>
              <w:adjustRightInd w:val="0"/>
              <w:snapToGrid w:val="0"/>
              <w:spacing w:line="251"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优秀社团成员加分；成绩不合格不计分</w:t>
            </w:r>
          </w:p>
        </w:tc>
        <w:tc>
          <w:tcPr>
            <w:tcW w:w="1969" w:type="pct"/>
            <w:noWrap w:val="0"/>
            <w:vAlign w:val="center"/>
          </w:tcPr>
          <w:p w14:paraId="691B6E92">
            <w:pPr>
              <w:keepNext w:val="0"/>
              <w:keepLines w:val="0"/>
              <w:pageBreakBefore w:val="0"/>
              <w:widowControl/>
              <w:kinsoku/>
              <w:wordWrap/>
              <w:overflowPunct/>
              <w:topLinePunct w:val="0"/>
              <w:autoSpaceDE/>
              <w:autoSpaceDN/>
              <w:bidi w:val="0"/>
              <w:adjustRightInd w:val="0"/>
              <w:snapToGrid w:val="0"/>
              <w:spacing w:before="209" w:line="239" w:lineRule="auto"/>
              <w:ind w:right="13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院级、校级、省级、国家级优秀社团，每位同学再加5、10、15、20分。</w:t>
            </w:r>
          </w:p>
          <w:p w14:paraId="63643F42">
            <w:pPr>
              <w:keepNext w:val="0"/>
              <w:keepLines w:val="0"/>
              <w:pageBreakBefore w:val="0"/>
              <w:widowControl/>
              <w:kinsoku/>
              <w:wordWrap/>
              <w:overflowPunct/>
              <w:topLinePunct w:val="0"/>
              <w:autoSpaceDE/>
              <w:autoSpaceDN/>
              <w:bidi w:val="0"/>
              <w:adjustRightInd w:val="0"/>
              <w:snapToGrid w:val="0"/>
              <w:spacing w:after="0" w:afterLines="50" w:line="240" w:lineRule="auto"/>
              <w:ind w:right="13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个人社团课成绩等级为F,计0分；大三或大四重修，或以校级以上竞赛获奖替换。</w:t>
            </w:r>
          </w:p>
        </w:tc>
        <w:tc>
          <w:tcPr>
            <w:tcW w:w="350" w:type="pct"/>
            <w:noWrap w:val="0"/>
            <w:vAlign w:val="center"/>
          </w:tcPr>
          <w:p w14:paraId="156DFB82">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4" w:type="pct"/>
            <w:noWrap w:val="0"/>
            <w:vAlign w:val="center"/>
          </w:tcPr>
          <w:p w14:paraId="62662E1B">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4CB2CB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8" w:hRule="atLeast"/>
        </w:trPr>
        <w:tc>
          <w:tcPr>
            <w:tcW w:w="439" w:type="pct"/>
            <w:vMerge w:val="continue"/>
            <w:tcBorders>
              <w:top w:val="nil"/>
              <w:bottom w:val="nil"/>
            </w:tcBorders>
            <w:noWrap w:val="0"/>
            <w:vAlign w:val="center"/>
          </w:tcPr>
          <w:p w14:paraId="1577843E">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1" w:type="pct"/>
            <w:vMerge w:val="restart"/>
            <w:tcBorders>
              <w:bottom w:val="nil"/>
            </w:tcBorders>
            <w:noWrap w:val="0"/>
            <w:vAlign w:val="center"/>
          </w:tcPr>
          <w:p w14:paraId="7E706001">
            <w:pPr>
              <w:keepNext w:val="0"/>
              <w:keepLines w:val="0"/>
              <w:pageBreakBefore w:val="0"/>
              <w:widowControl/>
              <w:kinsoku/>
              <w:wordWrap/>
              <w:overflowPunct/>
              <w:topLinePunct w:val="0"/>
              <w:autoSpaceDE/>
              <w:autoSpaceDN/>
              <w:bidi w:val="0"/>
              <w:adjustRightInd w:val="0"/>
              <w:snapToGrid w:val="0"/>
              <w:spacing w:before="58" w:line="224"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5</w:t>
            </w:r>
            <w:r>
              <w:rPr>
                <w:rFonts w:hint="eastAsia" w:ascii="仿宋" w:hAnsi="仿宋" w:eastAsia="仿宋" w:cs="仿宋"/>
                <w:snapToGrid w:val="0"/>
                <w:color w:val="000000"/>
                <w:spacing w:val="0"/>
                <w:w w:val="100"/>
                <w:kern w:val="0"/>
                <w:sz w:val="18"/>
                <w:szCs w:val="18"/>
                <w:lang w:val="en-US" w:eastAsia="zh-CN" w:bidi="ar-SA"/>
              </w:rPr>
              <w:t>.</w:t>
            </w:r>
            <w:r>
              <w:rPr>
                <w:rFonts w:hint="eastAsia" w:ascii="仿宋" w:hAnsi="仿宋" w:eastAsia="仿宋" w:cs="仿宋"/>
                <w:snapToGrid w:val="0"/>
                <w:color w:val="000000"/>
                <w:spacing w:val="0"/>
                <w:w w:val="100"/>
                <w:kern w:val="0"/>
                <w:sz w:val="18"/>
                <w:szCs w:val="18"/>
                <w:lang w:val="en-US" w:eastAsia="en-US" w:bidi="ar-SA"/>
              </w:rPr>
              <w:t>通识拓展(20)</w:t>
            </w:r>
          </w:p>
        </w:tc>
        <w:tc>
          <w:tcPr>
            <w:tcW w:w="684" w:type="pct"/>
            <w:noWrap w:val="0"/>
            <w:vAlign w:val="center"/>
          </w:tcPr>
          <w:p w14:paraId="7D2083AD">
            <w:pPr>
              <w:keepNext w:val="0"/>
              <w:keepLines w:val="0"/>
              <w:pageBreakBefore w:val="0"/>
              <w:widowControl/>
              <w:kinsoku/>
              <w:wordWrap/>
              <w:overflowPunct/>
              <w:topLinePunct w:val="0"/>
              <w:autoSpaceDE/>
              <w:autoSpaceDN/>
              <w:bidi w:val="0"/>
              <w:adjustRightInd w:val="0"/>
              <w:snapToGrid w:val="0"/>
              <w:spacing w:before="192" w:line="245" w:lineRule="auto"/>
              <w:ind w:right="13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5.1通识讲座</w:t>
            </w:r>
          </w:p>
        </w:tc>
        <w:tc>
          <w:tcPr>
            <w:tcW w:w="779" w:type="pct"/>
            <w:noWrap w:val="0"/>
            <w:vAlign w:val="center"/>
          </w:tcPr>
          <w:p w14:paraId="6F179F74">
            <w:pPr>
              <w:keepNext w:val="0"/>
              <w:keepLines w:val="0"/>
              <w:pageBreakBefore w:val="0"/>
              <w:widowControl/>
              <w:kinsoku/>
              <w:wordWrap/>
              <w:overflowPunct/>
              <w:topLinePunct w:val="0"/>
              <w:autoSpaceDE/>
              <w:autoSpaceDN/>
              <w:bidi w:val="0"/>
              <w:adjustRightInd w:val="0"/>
              <w:snapToGrid w:val="0"/>
              <w:spacing w:line="234"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重视人文修养， 积极参加通识讲座</w:t>
            </w:r>
          </w:p>
        </w:tc>
        <w:tc>
          <w:tcPr>
            <w:tcW w:w="1969" w:type="pct"/>
            <w:noWrap w:val="0"/>
            <w:vAlign w:val="center"/>
          </w:tcPr>
          <w:p w14:paraId="28B37C2C">
            <w:pPr>
              <w:keepNext w:val="0"/>
              <w:keepLines w:val="0"/>
              <w:pageBreakBefore w:val="0"/>
              <w:widowControl/>
              <w:kinsoku/>
              <w:wordWrap/>
              <w:overflowPunct/>
              <w:topLinePunct w:val="0"/>
              <w:autoSpaceDE/>
              <w:autoSpaceDN/>
              <w:bidi w:val="0"/>
              <w:adjustRightInd w:val="0"/>
              <w:snapToGrid w:val="0"/>
              <w:spacing w:before="222" w:line="243" w:lineRule="auto"/>
              <w:ind w:right="18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通识讲座每参加1次，计2分，满分为10分(以PU记录的实践积分为参考指标)。</w:t>
            </w:r>
          </w:p>
        </w:tc>
        <w:tc>
          <w:tcPr>
            <w:tcW w:w="350" w:type="pct"/>
            <w:noWrap w:val="0"/>
            <w:vAlign w:val="center"/>
          </w:tcPr>
          <w:p w14:paraId="2559F38A">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4" w:type="pct"/>
            <w:noWrap w:val="0"/>
            <w:vAlign w:val="center"/>
          </w:tcPr>
          <w:p w14:paraId="185EC79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362EB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8" w:hRule="atLeast"/>
        </w:trPr>
        <w:tc>
          <w:tcPr>
            <w:tcW w:w="439" w:type="pct"/>
            <w:vMerge w:val="continue"/>
            <w:tcBorders>
              <w:top w:val="nil"/>
            </w:tcBorders>
            <w:noWrap w:val="0"/>
            <w:vAlign w:val="center"/>
          </w:tcPr>
          <w:p w14:paraId="0BF0F9E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1" w:type="pct"/>
            <w:vMerge w:val="continue"/>
            <w:tcBorders>
              <w:top w:val="nil"/>
            </w:tcBorders>
            <w:noWrap w:val="0"/>
            <w:vAlign w:val="center"/>
          </w:tcPr>
          <w:p w14:paraId="283F3347">
            <w:pPr>
              <w:keepNext w:val="0"/>
              <w:keepLines w:val="0"/>
              <w:pageBreakBefore w:val="0"/>
              <w:widowControl/>
              <w:kinsoku/>
              <w:wordWrap/>
              <w:overflowPunct/>
              <w:topLinePunct w:val="0"/>
              <w:autoSpaceDE/>
              <w:autoSpaceDN/>
              <w:bidi w:val="0"/>
              <w:adjustRightInd w:val="0"/>
              <w:snapToGrid w:val="0"/>
              <w:spacing w:line="240" w:lineRule="auto"/>
              <w:jc w:val="left"/>
              <w:textAlignment w:val="baseline"/>
              <w:rPr>
                <w:rFonts w:hint="eastAsia" w:ascii="仿宋" w:hAnsi="仿宋" w:eastAsia="仿宋" w:cs="仿宋"/>
                <w:snapToGrid w:val="0"/>
                <w:color w:val="000000"/>
                <w:spacing w:val="0"/>
                <w:w w:val="100"/>
                <w:kern w:val="0"/>
                <w:sz w:val="18"/>
                <w:szCs w:val="18"/>
                <w:lang w:eastAsia="en-US"/>
              </w:rPr>
            </w:pPr>
          </w:p>
        </w:tc>
        <w:tc>
          <w:tcPr>
            <w:tcW w:w="684" w:type="pct"/>
            <w:noWrap w:val="0"/>
            <w:vAlign w:val="center"/>
          </w:tcPr>
          <w:p w14:paraId="6AEEB17F">
            <w:pPr>
              <w:keepNext w:val="0"/>
              <w:keepLines w:val="0"/>
              <w:pageBreakBefore w:val="0"/>
              <w:widowControl/>
              <w:kinsoku/>
              <w:wordWrap/>
              <w:overflowPunct/>
              <w:topLinePunct w:val="0"/>
              <w:autoSpaceDE/>
              <w:autoSpaceDN/>
              <w:bidi w:val="0"/>
              <w:adjustRightInd w:val="0"/>
              <w:snapToGrid w:val="0"/>
              <w:spacing w:before="85" w:line="239" w:lineRule="auto"/>
              <w:ind w:right="11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5.2校园文化及文体活动的参与度</w:t>
            </w:r>
          </w:p>
        </w:tc>
        <w:tc>
          <w:tcPr>
            <w:tcW w:w="779" w:type="pct"/>
            <w:noWrap w:val="0"/>
            <w:vAlign w:val="center"/>
          </w:tcPr>
          <w:p w14:paraId="249E79E6">
            <w:pPr>
              <w:keepNext w:val="0"/>
              <w:keepLines w:val="0"/>
              <w:pageBreakBefore w:val="0"/>
              <w:widowControl/>
              <w:kinsoku/>
              <w:wordWrap/>
              <w:overflowPunct/>
              <w:topLinePunct w:val="0"/>
              <w:autoSpaceDE/>
              <w:autoSpaceDN/>
              <w:bidi w:val="0"/>
              <w:adjustRightInd w:val="0"/>
              <w:snapToGrid w:val="0"/>
              <w:spacing w:line="251"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积极发挥特长， 参与院校文化活动</w:t>
            </w:r>
          </w:p>
        </w:tc>
        <w:tc>
          <w:tcPr>
            <w:tcW w:w="1969" w:type="pct"/>
            <w:noWrap w:val="0"/>
            <w:vAlign w:val="center"/>
          </w:tcPr>
          <w:p w14:paraId="09791FB8">
            <w:pPr>
              <w:keepNext w:val="0"/>
              <w:keepLines w:val="0"/>
              <w:pageBreakBefore w:val="0"/>
              <w:widowControl/>
              <w:kinsoku/>
              <w:wordWrap/>
              <w:overflowPunct/>
              <w:topLinePunct w:val="0"/>
              <w:autoSpaceDE/>
              <w:autoSpaceDN/>
              <w:bidi w:val="0"/>
              <w:adjustRightInd w:val="0"/>
              <w:snapToGrid w:val="0"/>
              <w:spacing w:before="58" w:line="248" w:lineRule="auto"/>
              <w:ind w:right="9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各类文化、文体活动每参加1次，计2分，满分为10分。</w:t>
            </w:r>
          </w:p>
        </w:tc>
        <w:tc>
          <w:tcPr>
            <w:tcW w:w="350" w:type="pct"/>
            <w:noWrap w:val="0"/>
            <w:vAlign w:val="center"/>
          </w:tcPr>
          <w:p w14:paraId="6A4D1395">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4" w:type="pct"/>
            <w:noWrap w:val="0"/>
            <w:vAlign w:val="center"/>
          </w:tcPr>
          <w:p w14:paraId="11428F0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08732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6" w:hRule="atLeast"/>
        </w:trPr>
        <w:tc>
          <w:tcPr>
            <w:tcW w:w="439" w:type="pct"/>
            <w:noWrap w:val="0"/>
            <w:vAlign w:val="center"/>
          </w:tcPr>
          <w:p w14:paraId="711031DA">
            <w:pPr>
              <w:keepNext w:val="0"/>
              <w:keepLines w:val="0"/>
              <w:pageBreakBefore w:val="0"/>
              <w:widowControl/>
              <w:kinsoku/>
              <w:wordWrap/>
              <w:overflowPunct/>
              <w:topLinePunct w:val="0"/>
              <w:autoSpaceDE/>
              <w:autoSpaceDN/>
              <w:bidi w:val="0"/>
              <w:adjustRightInd w:val="0"/>
              <w:snapToGrid w:val="0"/>
              <w:spacing w:before="136" w:line="219" w:lineRule="auto"/>
              <w:ind w:left="244"/>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第三</w:t>
            </w:r>
          </w:p>
          <w:p w14:paraId="46C5B021">
            <w:pPr>
              <w:keepNext w:val="0"/>
              <w:keepLines w:val="0"/>
              <w:pageBreakBefore w:val="0"/>
              <w:widowControl/>
              <w:kinsoku/>
              <w:wordWrap/>
              <w:overflowPunct/>
              <w:topLinePunct w:val="0"/>
              <w:autoSpaceDE/>
              <w:autoSpaceDN/>
              <w:bidi w:val="0"/>
              <w:adjustRightInd w:val="0"/>
              <w:snapToGrid w:val="0"/>
              <w:spacing w:before="47" w:line="221" w:lineRule="auto"/>
              <w:ind w:left="244"/>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课堂</w:t>
            </w:r>
          </w:p>
          <w:p w14:paraId="302923E2">
            <w:pPr>
              <w:keepNext w:val="0"/>
              <w:keepLines w:val="0"/>
              <w:pageBreakBefore w:val="0"/>
              <w:widowControl/>
              <w:kinsoku/>
              <w:wordWrap/>
              <w:overflowPunct/>
              <w:topLinePunct w:val="0"/>
              <w:autoSpaceDE/>
              <w:autoSpaceDN/>
              <w:bidi w:val="0"/>
              <w:adjustRightInd w:val="0"/>
              <w:snapToGrid w:val="0"/>
              <w:spacing w:before="66" w:line="209" w:lineRule="auto"/>
              <w:ind w:left="154"/>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(150+)</w:t>
            </w:r>
          </w:p>
        </w:tc>
        <w:tc>
          <w:tcPr>
            <w:tcW w:w="451" w:type="pct"/>
            <w:noWrap w:val="0"/>
            <w:vAlign w:val="center"/>
          </w:tcPr>
          <w:p w14:paraId="668D09B9">
            <w:pPr>
              <w:keepNext w:val="0"/>
              <w:keepLines w:val="0"/>
              <w:pageBreakBefore w:val="0"/>
              <w:widowControl/>
              <w:kinsoku/>
              <w:wordWrap/>
              <w:overflowPunct/>
              <w:topLinePunct w:val="0"/>
              <w:autoSpaceDE/>
              <w:autoSpaceDN/>
              <w:bidi w:val="0"/>
              <w:adjustRightInd w:val="0"/>
              <w:snapToGrid w:val="0"/>
              <w:spacing w:line="252"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6</w:t>
            </w:r>
            <w:r>
              <w:rPr>
                <w:rFonts w:hint="eastAsia" w:ascii="仿宋" w:hAnsi="仿宋" w:eastAsia="仿宋" w:cs="仿宋"/>
                <w:snapToGrid w:val="0"/>
                <w:color w:val="000000"/>
                <w:spacing w:val="0"/>
                <w:w w:val="100"/>
                <w:kern w:val="0"/>
                <w:sz w:val="18"/>
                <w:szCs w:val="18"/>
                <w:lang w:val="en-US" w:eastAsia="zh-CN" w:bidi="ar-SA"/>
              </w:rPr>
              <w:t>.</w:t>
            </w:r>
            <w:r>
              <w:rPr>
                <w:rFonts w:hint="eastAsia" w:ascii="仿宋" w:hAnsi="仿宋" w:eastAsia="仿宋" w:cs="仿宋"/>
                <w:snapToGrid w:val="0"/>
                <w:color w:val="000000"/>
                <w:spacing w:val="0"/>
                <w:w w:val="100"/>
                <w:kern w:val="0"/>
                <w:sz w:val="18"/>
                <w:szCs w:val="18"/>
                <w:lang w:val="en-US" w:eastAsia="en-US" w:bidi="ar-SA"/>
              </w:rPr>
              <w:t>志愿服务</w:t>
            </w:r>
            <w:r>
              <w:rPr>
                <w:rFonts w:hint="eastAsia" w:ascii="仿宋" w:hAnsi="仿宋" w:eastAsia="仿宋" w:cs="仿宋"/>
                <w:snapToGrid w:val="0"/>
                <w:color w:val="000000"/>
                <w:spacing w:val="0"/>
                <w:w w:val="100"/>
                <w:kern w:val="0"/>
                <w:sz w:val="18"/>
                <w:szCs w:val="18"/>
                <w:lang w:val="en-US" w:eastAsia="zh-CN" w:bidi="ar-SA"/>
              </w:rPr>
              <w:t>实</w:t>
            </w:r>
            <w:r>
              <w:rPr>
                <w:rFonts w:hint="eastAsia" w:ascii="仿宋" w:hAnsi="仿宋" w:eastAsia="仿宋" w:cs="仿宋"/>
                <w:snapToGrid w:val="0"/>
                <w:color w:val="000000"/>
                <w:spacing w:val="0"/>
                <w:w w:val="100"/>
                <w:kern w:val="0"/>
                <w:sz w:val="18"/>
                <w:szCs w:val="18"/>
                <w:lang w:val="en-US" w:eastAsia="en-US" w:bidi="ar-SA"/>
              </w:rPr>
              <w:t>践(20+)</w:t>
            </w:r>
          </w:p>
        </w:tc>
        <w:tc>
          <w:tcPr>
            <w:tcW w:w="684" w:type="pct"/>
            <w:noWrap w:val="0"/>
            <w:vAlign w:val="center"/>
          </w:tcPr>
          <w:p w14:paraId="26FF29CF">
            <w:pPr>
              <w:keepNext w:val="0"/>
              <w:keepLines w:val="0"/>
              <w:pageBreakBefore w:val="0"/>
              <w:widowControl/>
              <w:kinsoku/>
              <w:wordWrap/>
              <w:overflowPunct/>
              <w:topLinePunct w:val="0"/>
              <w:autoSpaceDE/>
              <w:autoSpaceDN/>
              <w:bidi w:val="0"/>
              <w:adjustRightInd w:val="0"/>
              <w:snapToGrid w:val="0"/>
              <w:spacing w:before="59"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6.1基本分</w:t>
            </w:r>
          </w:p>
        </w:tc>
        <w:tc>
          <w:tcPr>
            <w:tcW w:w="779" w:type="pct"/>
            <w:noWrap w:val="0"/>
            <w:vAlign w:val="center"/>
          </w:tcPr>
          <w:p w14:paraId="26142A85">
            <w:pPr>
              <w:keepNext w:val="0"/>
              <w:keepLines w:val="0"/>
              <w:pageBreakBefore w:val="0"/>
              <w:widowControl/>
              <w:kinsoku/>
              <w:wordWrap/>
              <w:overflowPunct/>
              <w:topLinePunct w:val="0"/>
              <w:autoSpaceDE/>
              <w:autoSpaceDN/>
              <w:bidi w:val="0"/>
              <w:adjustRightInd w:val="0"/>
              <w:snapToGrid w:val="0"/>
              <w:spacing w:line="228"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每学年不少于10个实践积分</w:t>
            </w:r>
          </w:p>
        </w:tc>
        <w:tc>
          <w:tcPr>
            <w:tcW w:w="1969" w:type="pct"/>
            <w:noWrap w:val="0"/>
            <w:vAlign w:val="center"/>
          </w:tcPr>
          <w:p w14:paraId="6016FCD7">
            <w:pPr>
              <w:keepNext w:val="0"/>
              <w:keepLines w:val="0"/>
              <w:pageBreakBefore w:val="0"/>
              <w:widowControl/>
              <w:kinsoku/>
              <w:wordWrap/>
              <w:overflowPunct/>
              <w:topLinePunct w:val="0"/>
              <w:autoSpaceDE/>
              <w:autoSpaceDN/>
              <w:bidi w:val="0"/>
              <w:adjustRightInd w:val="0"/>
              <w:snapToGrid w:val="0"/>
              <w:spacing w:before="155"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10个实践积分计基本分10分，每超1个实践积分，加1分，满分为20分(以PU记录的实践积分为参考指标)。</w:t>
            </w:r>
          </w:p>
        </w:tc>
        <w:tc>
          <w:tcPr>
            <w:tcW w:w="350" w:type="pct"/>
            <w:noWrap w:val="0"/>
            <w:vAlign w:val="center"/>
          </w:tcPr>
          <w:p w14:paraId="134228B3">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4" w:type="pct"/>
            <w:noWrap w:val="0"/>
            <w:vAlign w:val="center"/>
          </w:tcPr>
          <w:p w14:paraId="5806B6DD">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bl>
    <w:p w14:paraId="6841CDF4">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 w:val="21"/>
          <w:szCs w:val="21"/>
          <w:lang w:eastAsia="en-US"/>
        </w:rPr>
      </w:pPr>
    </w:p>
    <w:p w14:paraId="4B4B4316">
      <w:pPr>
        <w:keepNext w:val="0"/>
        <w:keepLines w:val="0"/>
        <w:pageBreakBefore w:val="0"/>
        <w:widowControl/>
        <w:kinsoku/>
        <w:wordWrap/>
        <w:overflowPunct/>
        <w:topLinePunct w:val="0"/>
        <w:autoSpaceDE/>
        <w:autoSpaceDN/>
        <w:bidi w:val="0"/>
        <w:jc w:val="both"/>
        <w:textAlignment w:val="baseline"/>
        <w:rPr>
          <w:rFonts w:ascii="Arial" w:hAnsi="Arial" w:eastAsia="Arial" w:cs="Arial"/>
          <w:spacing w:val="0"/>
          <w:w w:val="100"/>
          <w:kern w:val="0"/>
          <w:sz w:val="21"/>
          <w:szCs w:val="21"/>
        </w:rPr>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1AAB4801">
      <w:pPr>
        <w:keepNext w:val="0"/>
        <w:keepLines w:val="0"/>
        <w:pageBreakBefore w:val="0"/>
        <w:widowControl/>
        <w:kinsoku/>
        <w:wordWrap/>
        <w:overflowPunct/>
        <w:topLinePunct w:val="0"/>
        <w:autoSpaceDE/>
        <w:autoSpaceDN/>
        <w:bidi w:val="0"/>
        <w:adjustRightInd w:val="0"/>
        <w:snapToGrid w:val="0"/>
        <w:spacing w:before="3" w:line="240" w:lineRule="auto"/>
        <w:jc w:val="both"/>
        <w:textAlignment w:val="baseline"/>
        <w:rPr>
          <w:rFonts w:ascii="Arial" w:hAnsi="Arial" w:eastAsia="Arial" w:cs="Arial"/>
          <w:snapToGrid w:val="0"/>
          <w:color w:val="000000"/>
          <w:spacing w:val="0"/>
          <w:w w:val="100"/>
          <w:kern w:val="0"/>
          <w:szCs w:val="21"/>
          <w:lang w:eastAsia="en-US"/>
        </w:rPr>
      </w:pPr>
    </w:p>
    <w:tbl>
      <w:tblPr>
        <w:tblStyle w:val="12"/>
        <w:tblW w:w="501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53"/>
        <w:gridCol w:w="877"/>
        <w:gridCol w:w="1373"/>
        <w:gridCol w:w="1534"/>
        <w:gridCol w:w="3879"/>
        <w:gridCol w:w="699"/>
        <w:gridCol w:w="628"/>
      </w:tblGrid>
      <w:tr w14:paraId="0B247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433" w:type="pct"/>
            <w:noWrap w:val="0"/>
            <w:vAlign w:val="top"/>
          </w:tcPr>
          <w:p w14:paraId="31C84DAB">
            <w:pPr>
              <w:keepNext w:val="0"/>
              <w:keepLines w:val="0"/>
              <w:pageBreakBefore w:val="0"/>
              <w:widowControl/>
              <w:kinsoku/>
              <w:wordWrap/>
              <w:overflowPunct/>
              <w:topLinePunct w:val="0"/>
              <w:autoSpaceDE/>
              <w:autoSpaceDN/>
              <w:bidi w:val="0"/>
              <w:adjustRightInd w:val="0"/>
              <w:snapToGrid w:val="0"/>
              <w:spacing w:before="110" w:line="220" w:lineRule="auto"/>
              <w:ind w:left="2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45" w:type="pct"/>
            <w:noWrap w:val="0"/>
            <w:vAlign w:val="top"/>
          </w:tcPr>
          <w:p w14:paraId="5FB3E233">
            <w:pPr>
              <w:keepNext w:val="0"/>
              <w:keepLines w:val="0"/>
              <w:pageBreakBefore w:val="0"/>
              <w:widowControl/>
              <w:kinsoku/>
              <w:wordWrap/>
              <w:overflowPunct/>
              <w:topLinePunct w:val="0"/>
              <w:autoSpaceDE/>
              <w:autoSpaceDN/>
              <w:bidi w:val="0"/>
              <w:adjustRightInd w:val="0"/>
              <w:snapToGrid w:val="0"/>
              <w:spacing w:before="110" w:line="220" w:lineRule="auto"/>
              <w:ind w:left="26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97" w:type="pct"/>
            <w:noWrap w:val="0"/>
            <w:vAlign w:val="top"/>
          </w:tcPr>
          <w:p w14:paraId="5E3AA44F">
            <w:pPr>
              <w:keepNext w:val="0"/>
              <w:keepLines w:val="0"/>
              <w:pageBreakBefore w:val="0"/>
              <w:widowControl/>
              <w:kinsoku/>
              <w:wordWrap/>
              <w:overflowPunct/>
              <w:topLinePunct w:val="0"/>
              <w:autoSpaceDE/>
              <w:autoSpaceDN/>
              <w:bidi w:val="0"/>
              <w:adjustRightInd w:val="0"/>
              <w:snapToGrid w:val="0"/>
              <w:spacing w:before="110" w:line="220" w:lineRule="auto"/>
              <w:ind w:left="25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79" w:type="pct"/>
            <w:noWrap w:val="0"/>
            <w:vAlign w:val="top"/>
          </w:tcPr>
          <w:p w14:paraId="78CBDF53">
            <w:pPr>
              <w:keepNext w:val="0"/>
              <w:keepLines w:val="0"/>
              <w:pageBreakBefore w:val="0"/>
              <w:widowControl/>
              <w:kinsoku/>
              <w:wordWrap/>
              <w:overflowPunct/>
              <w:topLinePunct w:val="0"/>
              <w:autoSpaceDE/>
              <w:autoSpaceDN/>
              <w:bidi w:val="0"/>
              <w:adjustRightInd w:val="0"/>
              <w:snapToGrid w:val="0"/>
              <w:spacing w:before="108" w:line="219" w:lineRule="auto"/>
              <w:ind w:left="24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69" w:type="pct"/>
            <w:noWrap w:val="0"/>
            <w:vAlign w:val="top"/>
          </w:tcPr>
          <w:p w14:paraId="729C512B">
            <w:pPr>
              <w:keepNext w:val="0"/>
              <w:keepLines w:val="0"/>
              <w:pageBreakBefore w:val="0"/>
              <w:widowControl/>
              <w:kinsoku/>
              <w:wordWrap/>
              <w:overflowPunct/>
              <w:topLinePunct w:val="0"/>
              <w:autoSpaceDE/>
              <w:autoSpaceDN/>
              <w:bidi w:val="0"/>
              <w:adjustRightInd w:val="0"/>
              <w:snapToGrid w:val="0"/>
              <w:spacing w:before="110" w:line="220" w:lineRule="auto"/>
              <w:ind w:left="139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55" w:type="pct"/>
            <w:noWrap w:val="0"/>
            <w:vAlign w:val="top"/>
          </w:tcPr>
          <w:p w14:paraId="24823C97">
            <w:pPr>
              <w:keepNext w:val="0"/>
              <w:keepLines w:val="0"/>
              <w:pageBreakBefore w:val="0"/>
              <w:widowControl/>
              <w:kinsoku/>
              <w:wordWrap/>
              <w:overflowPunct/>
              <w:topLinePunct w:val="0"/>
              <w:autoSpaceDE/>
              <w:autoSpaceDN/>
              <w:bidi w:val="0"/>
              <w:adjustRightInd w:val="0"/>
              <w:snapToGrid w:val="0"/>
              <w:spacing w:before="110" w:line="220" w:lineRule="auto"/>
              <w:ind w:left="17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19" w:type="pct"/>
            <w:noWrap w:val="0"/>
            <w:vAlign w:val="top"/>
          </w:tcPr>
          <w:p w14:paraId="77233D75">
            <w:pPr>
              <w:keepNext w:val="0"/>
              <w:keepLines w:val="0"/>
              <w:pageBreakBefore w:val="0"/>
              <w:widowControl/>
              <w:kinsoku/>
              <w:wordWrap/>
              <w:overflowPunct/>
              <w:topLinePunct w:val="0"/>
              <w:autoSpaceDE/>
              <w:autoSpaceDN/>
              <w:bidi w:val="0"/>
              <w:adjustRightInd w:val="0"/>
              <w:snapToGrid w:val="0"/>
              <w:spacing w:before="110" w:line="220" w:lineRule="auto"/>
              <w:ind w:left="13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20214B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7" w:hRule="atLeast"/>
        </w:trPr>
        <w:tc>
          <w:tcPr>
            <w:tcW w:w="433" w:type="pct"/>
            <w:vMerge w:val="restart"/>
            <w:tcBorders>
              <w:bottom w:val="nil"/>
            </w:tcBorders>
            <w:noWrap w:val="0"/>
            <w:vAlign w:val="center"/>
          </w:tcPr>
          <w:p w14:paraId="48A4E66D">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45" w:type="pct"/>
            <w:noWrap w:val="0"/>
            <w:vAlign w:val="center"/>
          </w:tcPr>
          <w:p w14:paraId="6DDE72EE">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97" w:type="pct"/>
            <w:noWrap w:val="0"/>
            <w:vAlign w:val="center"/>
          </w:tcPr>
          <w:p w14:paraId="760E5D1A">
            <w:pPr>
              <w:keepNext w:val="0"/>
              <w:keepLines w:val="0"/>
              <w:pageBreakBefore w:val="0"/>
              <w:widowControl/>
              <w:kinsoku/>
              <w:wordWrap/>
              <w:overflowPunct/>
              <w:topLinePunct w:val="0"/>
              <w:autoSpaceDE/>
              <w:autoSpaceDN/>
              <w:bidi w:val="0"/>
              <w:adjustRightInd w:val="0"/>
              <w:snapToGrid w:val="0"/>
              <w:spacing w:before="58" w:line="254" w:lineRule="auto"/>
              <w:ind w:right="135"/>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6.2奖惩情况</w:t>
            </w:r>
          </w:p>
        </w:tc>
        <w:tc>
          <w:tcPr>
            <w:tcW w:w="779" w:type="pct"/>
            <w:noWrap w:val="0"/>
            <w:vAlign w:val="center"/>
          </w:tcPr>
          <w:p w14:paraId="3754713C">
            <w:pPr>
              <w:keepNext w:val="0"/>
              <w:keepLines w:val="0"/>
              <w:pageBreakBefore w:val="0"/>
              <w:widowControl/>
              <w:kinsoku/>
              <w:wordWrap/>
              <w:overflowPunct/>
              <w:topLinePunct w:val="0"/>
              <w:autoSpaceDE/>
              <w:autoSpaceDN/>
              <w:bidi w:val="0"/>
              <w:adjustRightInd w:val="0"/>
              <w:snapToGrid w:val="0"/>
              <w:spacing w:line="245" w:lineRule="auto"/>
              <w:ind w:left="0" w:right="0" w:firstLine="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受表彰情况/未达标情况</w:t>
            </w:r>
          </w:p>
        </w:tc>
        <w:tc>
          <w:tcPr>
            <w:tcW w:w="1969" w:type="pct"/>
            <w:noWrap w:val="0"/>
            <w:vAlign w:val="center"/>
          </w:tcPr>
          <w:p w14:paraId="4C9E34FC">
            <w:pPr>
              <w:keepNext w:val="0"/>
              <w:keepLines w:val="0"/>
              <w:pageBreakBefore w:val="0"/>
              <w:widowControl/>
              <w:kinsoku/>
              <w:wordWrap/>
              <w:overflowPunct/>
              <w:topLinePunct w:val="0"/>
              <w:autoSpaceDE/>
              <w:autoSpaceDN/>
              <w:bidi w:val="0"/>
              <w:adjustRightInd w:val="0"/>
              <w:snapToGrid w:val="0"/>
              <w:spacing w:before="117" w:line="255"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在志愿服务活动中个人或集体获得院级、校级、省级、国家级表彰的分别加4、6、8、10分；同一活动同时获得多项表彰的，按最高等级奖项计分，不重复计算。</w:t>
            </w:r>
          </w:p>
          <w:p w14:paraId="1A98DEE1">
            <w:pPr>
              <w:keepNext w:val="0"/>
              <w:keepLines w:val="0"/>
              <w:pageBreakBefore w:val="0"/>
              <w:widowControl/>
              <w:kinsoku/>
              <w:wordWrap/>
              <w:overflowPunct/>
              <w:topLinePunct w:val="0"/>
              <w:autoSpaceDE/>
              <w:autoSpaceDN/>
              <w:bidi w:val="0"/>
              <w:adjustRightInd w:val="0"/>
              <w:snapToGrid w:val="0"/>
              <w:spacing w:before="117" w:line="255"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未达到每学年10个志愿服务实践积分，每少1个实践积分扣1分。</w:t>
            </w:r>
          </w:p>
        </w:tc>
        <w:tc>
          <w:tcPr>
            <w:tcW w:w="355" w:type="pct"/>
            <w:noWrap w:val="0"/>
            <w:vAlign w:val="center"/>
          </w:tcPr>
          <w:p w14:paraId="79F18044">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78AADCB5">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7ADE1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1" w:hRule="atLeast"/>
        </w:trPr>
        <w:tc>
          <w:tcPr>
            <w:tcW w:w="433" w:type="pct"/>
            <w:vMerge w:val="continue"/>
            <w:tcBorders>
              <w:top w:val="nil"/>
              <w:bottom w:val="nil"/>
            </w:tcBorders>
            <w:noWrap w:val="0"/>
            <w:vAlign w:val="center"/>
          </w:tcPr>
          <w:p w14:paraId="7BEB9464">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45" w:type="pct"/>
            <w:vMerge w:val="restart"/>
            <w:tcBorders>
              <w:bottom w:val="nil"/>
            </w:tcBorders>
            <w:noWrap w:val="0"/>
            <w:vAlign w:val="center"/>
          </w:tcPr>
          <w:p w14:paraId="5C3D93EB">
            <w:pPr>
              <w:keepNext w:val="0"/>
              <w:keepLines w:val="0"/>
              <w:pageBreakBefore w:val="0"/>
              <w:widowControl/>
              <w:kinsoku/>
              <w:wordWrap/>
              <w:overflowPunct/>
              <w:topLinePunct w:val="0"/>
              <w:autoSpaceDE/>
              <w:autoSpaceDN/>
              <w:bidi w:val="0"/>
              <w:adjustRightInd w:val="0"/>
              <w:snapToGrid w:val="0"/>
              <w:spacing w:before="58" w:line="220"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7</w:t>
            </w:r>
            <w:r>
              <w:rPr>
                <w:rFonts w:hint="eastAsia" w:ascii="仿宋" w:hAnsi="仿宋" w:eastAsia="仿宋" w:cs="仿宋"/>
                <w:snapToGrid w:val="0"/>
                <w:color w:val="000000"/>
                <w:spacing w:val="0"/>
                <w:w w:val="100"/>
                <w:kern w:val="0"/>
                <w:sz w:val="18"/>
                <w:szCs w:val="18"/>
                <w:lang w:val="en-US" w:eastAsia="zh-CN" w:bidi="ar-SA"/>
              </w:rPr>
              <w:t>.</w:t>
            </w:r>
            <w:r>
              <w:rPr>
                <w:rFonts w:hint="eastAsia" w:ascii="仿宋" w:hAnsi="仿宋" w:eastAsia="仿宋" w:cs="仿宋"/>
                <w:snapToGrid w:val="0"/>
                <w:color w:val="000000"/>
                <w:spacing w:val="0"/>
                <w:w w:val="100"/>
                <w:kern w:val="0"/>
                <w:sz w:val="18"/>
                <w:szCs w:val="18"/>
                <w:lang w:val="en-US" w:eastAsia="en-US" w:bidi="ar-SA"/>
              </w:rPr>
              <w:t>暑期社会实践和专业实习(20+)</w:t>
            </w:r>
          </w:p>
        </w:tc>
        <w:tc>
          <w:tcPr>
            <w:tcW w:w="697" w:type="pct"/>
            <w:noWrap w:val="0"/>
            <w:vAlign w:val="center"/>
          </w:tcPr>
          <w:p w14:paraId="56EAD884">
            <w:pPr>
              <w:keepNext w:val="0"/>
              <w:keepLines w:val="0"/>
              <w:pageBreakBefore w:val="0"/>
              <w:widowControl/>
              <w:kinsoku/>
              <w:wordWrap/>
              <w:overflowPunct/>
              <w:topLinePunct w:val="0"/>
              <w:autoSpaceDE/>
              <w:autoSpaceDN/>
              <w:bidi w:val="0"/>
              <w:adjustRightInd w:val="0"/>
              <w:snapToGrid w:val="0"/>
              <w:spacing w:before="58"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7.1基本分</w:t>
            </w:r>
          </w:p>
        </w:tc>
        <w:tc>
          <w:tcPr>
            <w:tcW w:w="779" w:type="pct"/>
            <w:noWrap w:val="0"/>
            <w:vAlign w:val="center"/>
          </w:tcPr>
          <w:p w14:paraId="075E2425">
            <w:pPr>
              <w:keepNext w:val="0"/>
              <w:keepLines w:val="0"/>
              <w:pageBreakBefore w:val="0"/>
              <w:widowControl/>
              <w:kinsoku/>
              <w:wordWrap/>
              <w:overflowPunct/>
              <w:topLinePunct w:val="0"/>
              <w:autoSpaceDE/>
              <w:autoSpaceDN/>
              <w:bidi w:val="0"/>
              <w:adjustRightInd w:val="0"/>
              <w:snapToGrid w:val="0"/>
              <w:spacing w:before="91" w:line="222" w:lineRule="auto"/>
              <w:ind w:right="76"/>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大一大二按要求参加学院组织的暑期社会实践活动，认 真撰写实践报告；大三按要求参加专业实习，认真撰写实习报告</w:t>
            </w:r>
          </w:p>
        </w:tc>
        <w:tc>
          <w:tcPr>
            <w:tcW w:w="1969" w:type="pct"/>
            <w:noWrap w:val="0"/>
            <w:vAlign w:val="center"/>
          </w:tcPr>
          <w:p w14:paraId="308845EC">
            <w:pPr>
              <w:keepNext w:val="0"/>
              <w:keepLines w:val="0"/>
              <w:pageBreakBefore w:val="0"/>
              <w:widowControl/>
              <w:kinsoku/>
              <w:wordWrap/>
              <w:overflowPunct/>
              <w:topLinePunct w:val="0"/>
              <w:autoSpaceDE/>
              <w:autoSpaceDN/>
              <w:bidi w:val="0"/>
              <w:adjustRightInd w:val="0"/>
              <w:snapToGrid w:val="0"/>
              <w:spacing w:before="59" w:line="243" w:lineRule="auto"/>
              <w:ind w:right="238"/>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合格等级10分，优秀等级15分；项目组 主持人另加3分。</w:t>
            </w:r>
          </w:p>
        </w:tc>
        <w:tc>
          <w:tcPr>
            <w:tcW w:w="355" w:type="pct"/>
            <w:noWrap w:val="0"/>
            <w:vAlign w:val="center"/>
          </w:tcPr>
          <w:p w14:paraId="02CA1C26">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6497940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36DF6A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2" w:hRule="atLeast"/>
        </w:trPr>
        <w:tc>
          <w:tcPr>
            <w:tcW w:w="433" w:type="pct"/>
            <w:vMerge w:val="continue"/>
            <w:tcBorders>
              <w:top w:val="nil"/>
            </w:tcBorders>
            <w:noWrap w:val="0"/>
            <w:vAlign w:val="center"/>
          </w:tcPr>
          <w:p w14:paraId="686F938F">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45" w:type="pct"/>
            <w:vMerge w:val="continue"/>
            <w:tcBorders>
              <w:top w:val="nil"/>
            </w:tcBorders>
            <w:noWrap w:val="0"/>
            <w:vAlign w:val="center"/>
          </w:tcPr>
          <w:p w14:paraId="01D4921F">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97" w:type="pct"/>
            <w:noWrap w:val="0"/>
            <w:vAlign w:val="center"/>
          </w:tcPr>
          <w:p w14:paraId="3A88F096">
            <w:pPr>
              <w:keepNext w:val="0"/>
              <w:keepLines w:val="0"/>
              <w:pageBreakBefore w:val="0"/>
              <w:widowControl/>
              <w:kinsoku/>
              <w:wordWrap/>
              <w:overflowPunct/>
              <w:topLinePunct w:val="0"/>
              <w:autoSpaceDE/>
              <w:autoSpaceDN/>
              <w:bidi w:val="0"/>
              <w:adjustRightInd w:val="0"/>
              <w:snapToGrid w:val="0"/>
              <w:spacing w:before="58"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7.2奖励分</w:t>
            </w:r>
          </w:p>
        </w:tc>
        <w:tc>
          <w:tcPr>
            <w:tcW w:w="779" w:type="pct"/>
            <w:noWrap w:val="0"/>
            <w:vAlign w:val="center"/>
          </w:tcPr>
          <w:p w14:paraId="73D5E0D1">
            <w:pPr>
              <w:keepNext w:val="0"/>
              <w:keepLines w:val="0"/>
              <w:pageBreakBefore w:val="0"/>
              <w:widowControl/>
              <w:kinsoku/>
              <w:wordWrap/>
              <w:overflowPunct/>
              <w:topLinePunct w:val="0"/>
              <w:autoSpaceDE/>
              <w:autoSpaceDN/>
              <w:bidi w:val="0"/>
              <w:adjustRightInd w:val="0"/>
              <w:snapToGrid w:val="0"/>
              <w:spacing w:before="58" w:line="244" w:lineRule="auto"/>
              <w:ind w:right="16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立项和获奖情况</w:t>
            </w:r>
          </w:p>
        </w:tc>
        <w:tc>
          <w:tcPr>
            <w:tcW w:w="1969" w:type="pct"/>
            <w:noWrap w:val="0"/>
            <w:vAlign w:val="center"/>
          </w:tcPr>
          <w:p w14:paraId="2F665FF0">
            <w:pPr>
              <w:keepNext w:val="0"/>
              <w:keepLines w:val="0"/>
              <w:pageBreakBefore w:val="0"/>
              <w:widowControl/>
              <w:kinsoku/>
              <w:wordWrap/>
              <w:overflowPunct/>
              <w:topLinePunct w:val="0"/>
              <w:autoSpaceDE/>
              <w:autoSpaceDN/>
              <w:bidi w:val="0"/>
              <w:adjustRightInd w:val="0"/>
              <w:snapToGrid w:val="0"/>
              <w:spacing w:before="65" w:line="228" w:lineRule="auto"/>
              <w:ind w:right="15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获得校级、省级以上重点立项的，全体成员分别增加2、5分。</w:t>
            </w:r>
          </w:p>
          <w:p w14:paraId="6E00BACA">
            <w:pPr>
              <w:keepNext w:val="0"/>
              <w:keepLines w:val="0"/>
              <w:pageBreakBefore w:val="0"/>
              <w:widowControl/>
              <w:kinsoku/>
              <w:wordWrap/>
              <w:overflowPunct/>
              <w:topLinePunct w:val="0"/>
              <w:autoSpaceDE/>
              <w:autoSpaceDN/>
              <w:bidi w:val="0"/>
              <w:adjustRightInd w:val="0"/>
              <w:snapToGrid w:val="0"/>
              <w:spacing w:before="65" w:line="228" w:lineRule="auto"/>
              <w:ind w:right="15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获得院级、校级、省级、国家级表彰的分别加5、10、15、20分。</w:t>
            </w:r>
          </w:p>
          <w:p w14:paraId="3A5ECB4C">
            <w:pPr>
              <w:keepNext w:val="0"/>
              <w:keepLines w:val="0"/>
              <w:pageBreakBefore w:val="0"/>
              <w:widowControl/>
              <w:kinsoku/>
              <w:wordWrap/>
              <w:overflowPunct/>
              <w:topLinePunct w:val="0"/>
              <w:autoSpaceDE/>
              <w:autoSpaceDN/>
              <w:bidi w:val="0"/>
              <w:adjustRightInd w:val="0"/>
              <w:snapToGrid w:val="0"/>
              <w:spacing w:before="65" w:line="228" w:lineRule="auto"/>
              <w:ind w:right="15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同一项目按最高等级立项/表彰计分，不重复计算；项目组主持人另加3分。</w:t>
            </w:r>
          </w:p>
        </w:tc>
        <w:tc>
          <w:tcPr>
            <w:tcW w:w="355" w:type="pct"/>
            <w:noWrap w:val="0"/>
            <w:vAlign w:val="center"/>
          </w:tcPr>
          <w:p w14:paraId="0D124863">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1B60719F">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bl>
    <w:p w14:paraId="1D673535">
      <w:pPr>
        <w:keepNext w:val="0"/>
        <w:keepLines w:val="0"/>
        <w:pageBreakBefore w:val="0"/>
        <w:widowControl/>
        <w:kinsoku/>
        <w:wordWrap/>
        <w:overflowPunct/>
        <w:topLinePunct w:val="0"/>
        <w:autoSpaceDE/>
        <w:autoSpaceDN/>
        <w:bidi w:val="0"/>
        <w:adjustRightInd w:val="0"/>
        <w:snapToGrid w:val="0"/>
        <w:spacing w:line="188" w:lineRule="exact"/>
        <w:jc w:val="both"/>
        <w:textAlignment w:val="baseline"/>
        <w:rPr>
          <w:rFonts w:ascii="Arial" w:hAnsi="Arial" w:eastAsia="Arial" w:cs="Arial"/>
          <w:snapToGrid w:val="0"/>
          <w:color w:val="000000"/>
          <w:spacing w:val="0"/>
          <w:w w:val="100"/>
          <w:kern w:val="0"/>
          <w:sz w:val="16"/>
          <w:szCs w:val="21"/>
          <w:lang w:eastAsia="en-US"/>
        </w:rPr>
      </w:pPr>
    </w:p>
    <w:p w14:paraId="694799A4">
      <w:pPr>
        <w:keepNext w:val="0"/>
        <w:keepLines w:val="0"/>
        <w:pageBreakBefore w:val="0"/>
        <w:widowControl/>
        <w:kinsoku/>
        <w:wordWrap/>
        <w:overflowPunct/>
        <w:topLinePunct w:val="0"/>
        <w:autoSpaceDE/>
        <w:autoSpaceDN/>
        <w:bidi w:val="0"/>
        <w:spacing w:line="188" w:lineRule="exact"/>
        <w:jc w:val="both"/>
        <w:textAlignment w:val="baseline"/>
        <w:rPr>
          <w:rFonts w:ascii="Arial" w:hAnsi="Arial" w:eastAsia="Arial" w:cs="Arial"/>
          <w:spacing w:val="0"/>
          <w:w w:val="100"/>
          <w:kern w:val="0"/>
          <w:sz w:val="16"/>
          <w:szCs w:val="16"/>
        </w:rPr>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5CE77B6A">
      <w:pPr>
        <w:keepNext w:val="0"/>
        <w:keepLines w:val="0"/>
        <w:pageBreakBefore w:val="0"/>
        <w:widowControl/>
        <w:kinsoku/>
        <w:wordWrap/>
        <w:overflowPunct/>
        <w:topLinePunct w:val="0"/>
        <w:autoSpaceDE/>
        <w:autoSpaceDN/>
        <w:bidi w:val="0"/>
        <w:adjustRightInd w:val="0"/>
        <w:snapToGrid w:val="0"/>
        <w:spacing w:before="3" w:line="240" w:lineRule="auto"/>
        <w:jc w:val="both"/>
        <w:textAlignment w:val="baseline"/>
        <w:rPr>
          <w:rFonts w:ascii="Arial" w:hAnsi="Arial" w:eastAsia="Arial" w:cs="Arial"/>
          <w:snapToGrid w:val="0"/>
          <w:color w:val="000000"/>
          <w:spacing w:val="0"/>
          <w:w w:val="100"/>
          <w:kern w:val="0"/>
          <w:szCs w:val="21"/>
          <w:lang w:eastAsia="en-US"/>
        </w:rPr>
      </w:pPr>
    </w:p>
    <w:tbl>
      <w:tblPr>
        <w:tblStyle w:val="12"/>
        <w:tblW w:w="503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69"/>
        <w:gridCol w:w="839"/>
        <w:gridCol w:w="1428"/>
        <w:gridCol w:w="1529"/>
        <w:gridCol w:w="3893"/>
        <w:gridCol w:w="690"/>
        <w:gridCol w:w="640"/>
      </w:tblGrid>
      <w:tr w14:paraId="3812E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439" w:type="pct"/>
            <w:noWrap w:val="0"/>
            <w:vAlign w:val="top"/>
          </w:tcPr>
          <w:p w14:paraId="63F8F174">
            <w:pPr>
              <w:keepNext w:val="0"/>
              <w:keepLines w:val="0"/>
              <w:pageBreakBefore w:val="0"/>
              <w:widowControl/>
              <w:kinsoku/>
              <w:wordWrap/>
              <w:overflowPunct/>
              <w:topLinePunct w:val="0"/>
              <w:autoSpaceDE/>
              <w:autoSpaceDN/>
              <w:bidi w:val="0"/>
              <w:adjustRightInd w:val="0"/>
              <w:snapToGrid w:val="0"/>
              <w:spacing w:before="110" w:line="220"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24" w:type="pct"/>
            <w:noWrap w:val="0"/>
            <w:vAlign w:val="top"/>
          </w:tcPr>
          <w:p w14:paraId="16598AC9">
            <w:pPr>
              <w:keepNext w:val="0"/>
              <w:keepLines w:val="0"/>
              <w:pageBreakBefore w:val="0"/>
              <w:widowControl/>
              <w:kinsoku/>
              <w:wordWrap/>
              <w:overflowPunct/>
              <w:topLinePunct w:val="0"/>
              <w:autoSpaceDE/>
              <w:autoSpaceDN/>
              <w:bidi w:val="0"/>
              <w:adjustRightInd w:val="0"/>
              <w:snapToGrid w:val="0"/>
              <w:spacing w:before="110" w:line="220" w:lineRule="auto"/>
              <w:ind w:left="25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722" w:type="pct"/>
            <w:noWrap w:val="0"/>
            <w:vAlign w:val="top"/>
          </w:tcPr>
          <w:p w14:paraId="4F2C7B49">
            <w:pPr>
              <w:keepNext w:val="0"/>
              <w:keepLines w:val="0"/>
              <w:pageBreakBefore w:val="0"/>
              <w:widowControl/>
              <w:kinsoku/>
              <w:wordWrap/>
              <w:overflowPunct/>
              <w:topLinePunct w:val="0"/>
              <w:autoSpaceDE/>
              <w:autoSpaceDN/>
              <w:bidi w:val="0"/>
              <w:adjustRightInd w:val="0"/>
              <w:snapToGrid w:val="0"/>
              <w:spacing w:before="110" w:line="220" w:lineRule="auto"/>
              <w:ind w:left="264"/>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73" w:type="pct"/>
            <w:noWrap w:val="0"/>
            <w:vAlign w:val="top"/>
          </w:tcPr>
          <w:p w14:paraId="6826BCAA">
            <w:pPr>
              <w:keepNext w:val="0"/>
              <w:keepLines w:val="0"/>
              <w:pageBreakBefore w:val="0"/>
              <w:widowControl/>
              <w:kinsoku/>
              <w:wordWrap/>
              <w:overflowPunct/>
              <w:topLinePunct w:val="0"/>
              <w:autoSpaceDE/>
              <w:autoSpaceDN/>
              <w:bidi w:val="0"/>
              <w:adjustRightInd w:val="0"/>
              <w:snapToGrid w:val="0"/>
              <w:spacing w:before="108" w:line="219" w:lineRule="auto"/>
              <w:ind w:left="235"/>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68" w:type="pct"/>
            <w:noWrap w:val="0"/>
            <w:vAlign w:val="top"/>
          </w:tcPr>
          <w:p w14:paraId="6C919B8B">
            <w:pPr>
              <w:keepNext w:val="0"/>
              <w:keepLines w:val="0"/>
              <w:pageBreakBefore w:val="0"/>
              <w:widowControl/>
              <w:kinsoku/>
              <w:wordWrap/>
              <w:overflowPunct/>
              <w:topLinePunct w:val="0"/>
              <w:autoSpaceDE/>
              <w:autoSpaceDN/>
              <w:bidi w:val="0"/>
              <w:adjustRightInd w:val="0"/>
              <w:snapToGrid w:val="0"/>
              <w:spacing w:before="110" w:line="220" w:lineRule="auto"/>
              <w:ind w:left="1397"/>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49" w:type="pct"/>
            <w:noWrap w:val="0"/>
            <w:vAlign w:val="top"/>
          </w:tcPr>
          <w:p w14:paraId="322C26B7">
            <w:pPr>
              <w:keepNext w:val="0"/>
              <w:keepLines w:val="0"/>
              <w:pageBreakBefore w:val="0"/>
              <w:widowControl/>
              <w:kinsoku/>
              <w:wordWrap/>
              <w:overflowPunct/>
              <w:topLinePunct w:val="0"/>
              <w:autoSpaceDE/>
              <w:autoSpaceDN/>
              <w:bidi w:val="0"/>
              <w:adjustRightInd w:val="0"/>
              <w:snapToGrid w:val="0"/>
              <w:spacing w:before="110" w:line="220" w:lineRule="auto"/>
              <w:ind w:left="16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23" w:type="pct"/>
            <w:noWrap w:val="0"/>
            <w:vAlign w:val="top"/>
          </w:tcPr>
          <w:p w14:paraId="3C9C368E">
            <w:pPr>
              <w:keepNext w:val="0"/>
              <w:keepLines w:val="0"/>
              <w:pageBreakBefore w:val="0"/>
              <w:widowControl/>
              <w:kinsoku/>
              <w:wordWrap/>
              <w:overflowPunct/>
              <w:topLinePunct w:val="0"/>
              <w:autoSpaceDE/>
              <w:autoSpaceDN/>
              <w:bidi w:val="0"/>
              <w:adjustRightInd w:val="0"/>
              <w:snapToGrid w:val="0"/>
              <w:spacing w:before="110" w:line="220" w:lineRule="auto"/>
              <w:ind w:left="14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26D7A5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439" w:type="pct"/>
            <w:vMerge w:val="restart"/>
            <w:tcBorders>
              <w:bottom w:val="nil"/>
            </w:tcBorders>
            <w:noWrap w:val="0"/>
            <w:vAlign w:val="center"/>
          </w:tcPr>
          <w:p w14:paraId="7C329F58">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24" w:type="pct"/>
            <w:vMerge w:val="restart"/>
            <w:tcBorders>
              <w:bottom w:val="nil"/>
            </w:tcBorders>
            <w:noWrap w:val="0"/>
            <w:vAlign w:val="center"/>
          </w:tcPr>
          <w:p w14:paraId="2956F089">
            <w:pPr>
              <w:keepNext w:val="0"/>
              <w:keepLines w:val="0"/>
              <w:pageBreakBefore w:val="0"/>
              <w:widowControl/>
              <w:kinsoku/>
              <w:wordWrap/>
              <w:overflowPunct/>
              <w:topLinePunct w:val="0"/>
              <w:autoSpaceDE/>
              <w:autoSpaceDN/>
              <w:bidi w:val="0"/>
              <w:adjustRightInd w:val="0"/>
              <w:snapToGrid w:val="0"/>
              <w:spacing w:line="264"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8</w:t>
            </w:r>
            <w:r>
              <w:rPr>
                <w:rFonts w:hint="eastAsia" w:ascii="仿宋" w:hAnsi="仿宋" w:eastAsia="仿宋" w:cs="仿宋"/>
                <w:snapToGrid w:val="0"/>
                <w:color w:val="000000"/>
                <w:spacing w:val="0"/>
                <w:w w:val="100"/>
                <w:kern w:val="0"/>
                <w:sz w:val="18"/>
                <w:szCs w:val="18"/>
                <w:lang w:val="en-US" w:eastAsia="zh-CN" w:bidi="ar-SA"/>
              </w:rPr>
              <w:t>.</w:t>
            </w:r>
            <w:r>
              <w:rPr>
                <w:rFonts w:hint="eastAsia" w:ascii="仿宋" w:hAnsi="仿宋" w:eastAsia="仿宋" w:cs="仿宋"/>
                <w:snapToGrid w:val="0"/>
                <w:color w:val="000000"/>
                <w:spacing w:val="0"/>
                <w:w w:val="100"/>
                <w:kern w:val="0"/>
                <w:sz w:val="18"/>
                <w:szCs w:val="18"/>
                <w:lang w:val="en-US" w:eastAsia="en-US" w:bidi="ar-SA"/>
              </w:rPr>
              <w:t>创新创业实践(40+)</w:t>
            </w:r>
          </w:p>
        </w:tc>
        <w:tc>
          <w:tcPr>
            <w:tcW w:w="722" w:type="pct"/>
            <w:noWrap w:val="0"/>
            <w:vAlign w:val="center"/>
          </w:tcPr>
          <w:p w14:paraId="079F7853">
            <w:pPr>
              <w:keepNext w:val="0"/>
              <w:keepLines w:val="0"/>
              <w:pageBreakBefore w:val="0"/>
              <w:widowControl/>
              <w:kinsoku/>
              <w:wordWrap/>
              <w:overflowPunct/>
              <w:topLinePunct w:val="0"/>
              <w:autoSpaceDE/>
              <w:autoSpaceDN/>
              <w:bidi w:val="0"/>
              <w:adjustRightInd w:val="0"/>
              <w:snapToGrid w:val="0"/>
              <w:spacing w:before="138" w:line="220" w:lineRule="auto"/>
              <w:jc w:val="both"/>
              <w:textAlignment w:val="baseline"/>
              <w:rPr>
                <w:rFonts w:hint="eastAsia" w:ascii="仿宋" w:hAnsi="仿宋" w:eastAsia="仿宋" w:cs="仿宋"/>
                <w:snapToGrid w:val="0"/>
                <w:color w:val="000000"/>
                <w:spacing w:val="0"/>
                <w:w w:val="100"/>
                <w:kern w:val="0"/>
                <w:sz w:val="18"/>
                <w:szCs w:val="18"/>
                <w:lang w:val="en-US" w:eastAsia="zh-CN" w:bidi="ar-SA"/>
              </w:rPr>
            </w:pPr>
            <w:r>
              <w:rPr>
                <w:rFonts w:hint="eastAsia" w:ascii="仿宋" w:hAnsi="仿宋" w:eastAsia="仿宋" w:cs="仿宋"/>
                <w:snapToGrid w:val="0"/>
                <w:color w:val="000000"/>
                <w:spacing w:val="0"/>
                <w:w w:val="100"/>
                <w:kern w:val="0"/>
                <w:sz w:val="18"/>
                <w:szCs w:val="18"/>
                <w:lang w:val="en-US" w:eastAsia="en-US" w:bidi="ar-SA"/>
              </w:rPr>
              <w:t>8.1院级</w:t>
            </w:r>
            <w:r>
              <w:rPr>
                <w:rFonts w:hint="eastAsia" w:ascii="仿宋" w:hAnsi="仿宋" w:eastAsia="仿宋" w:cs="仿宋"/>
                <w:snapToGrid w:val="0"/>
                <w:color w:val="000000"/>
                <w:spacing w:val="0"/>
                <w:w w:val="100"/>
                <w:kern w:val="0"/>
                <w:sz w:val="18"/>
                <w:szCs w:val="18"/>
                <w:lang w:val="en-US" w:eastAsia="zh-CN" w:bidi="ar-SA"/>
              </w:rPr>
              <w:t>立项</w:t>
            </w:r>
          </w:p>
        </w:tc>
        <w:tc>
          <w:tcPr>
            <w:tcW w:w="773" w:type="pct"/>
            <w:noWrap w:val="0"/>
            <w:vAlign w:val="center"/>
          </w:tcPr>
          <w:p w14:paraId="266A586D">
            <w:pPr>
              <w:keepNext w:val="0"/>
              <w:keepLines w:val="0"/>
              <w:pageBreakBefore w:val="0"/>
              <w:widowControl/>
              <w:kinsoku/>
              <w:wordWrap/>
              <w:overflowPunct/>
              <w:topLinePunct w:val="0"/>
              <w:autoSpaceDE/>
              <w:autoSpaceDN/>
              <w:bidi w:val="0"/>
              <w:adjustRightInd w:val="0"/>
              <w:snapToGrid w:val="0"/>
              <w:spacing w:before="20" w:line="215" w:lineRule="auto"/>
              <w:ind w:right="1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团队立项入驻学院创客训练营</w:t>
            </w:r>
          </w:p>
        </w:tc>
        <w:tc>
          <w:tcPr>
            <w:tcW w:w="1968" w:type="pct"/>
            <w:noWrap w:val="0"/>
            <w:vAlign w:val="center"/>
          </w:tcPr>
          <w:p w14:paraId="1A70FC4D">
            <w:pPr>
              <w:keepNext w:val="0"/>
              <w:keepLines w:val="0"/>
              <w:pageBreakBefore w:val="0"/>
              <w:widowControl/>
              <w:kinsoku/>
              <w:wordWrap/>
              <w:overflowPunct/>
              <w:topLinePunct w:val="0"/>
              <w:autoSpaceDE/>
              <w:autoSpaceDN/>
              <w:bidi w:val="0"/>
              <w:adjustRightInd w:val="0"/>
              <w:snapToGrid w:val="0"/>
              <w:spacing w:before="37" w:line="209" w:lineRule="auto"/>
              <w:ind w:right="15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专家评审A、B、C等级项目组成员分别加20、15、10分。院级立项，全体成员加10 分，项目主持人另加3分。</w:t>
            </w:r>
          </w:p>
        </w:tc>
        <w:tc>
          <w:tcPr>
            <w:tcW w:w="349" w:type="pct"/>
            <w:noWrap w:val="0"/>
            <w:vAlign w:val="center"/>
          </w:tcPr>
          <w:p w14:paraId="03E1135B">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3" w:type="pct"/>
            <w:noWrap w:val="0"/>
            <w:vAlign w:val="center"/>
          </w:tcPr>
          <w:p w14:paraId="3ECBA17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79EA7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8" w:hRule="atLeast"/>
        </w:trPr>
        <w:tc>
          <w:tcPr>
            <w:tcW w:w="439" w:type="pct"/>
            <w:vMerge w:val="continue"/>
            <w:tcBorders>
              <w:top w:val="nil"/>
              <w:bottom w:val="nil"/>
            </w:tcBorders>
            <w:noWrap w:val="0"/>
            <w:vAlign w:val="center"/>
          </w:tcPr>
          <w:p w14:paraId="625EC35D">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24" w:type="pct"/>
            <w:vMerge w:val="continue"/>
            <w:tcBorders>
              <w:top w:val="nil"/>
              <w:bottom w:val="nil"/>
            </w:tcBorders>
            <w:noWrap w:val="0"/>
            <w:vAlign w:val="center"/>
          </w:tcPr>
          <w:p w14:paraId="39622641">
            <w:pPr>
              <w:keepNext w:val="0"/>
              <w:keepLines w:val="0"/>
              <w:pageBreakBefore w:val="0"/>
              <w:widowControl/>
              <w:kinsoku/>
              <w:wordWrap/>
              <w:overflowPunct/>
              <w:topLinePunct w:val="0"/>
              <w:autoSpaceDE/>
              <w:autoSpaceDN/>
              <w:bidi w:val="0"/>
              <w:adjustRightInd w:val="0"/>
              <w:snapToGrid w:val="0"/>
              <w:spacing w:line="240" w:lineRule="auto"/>
              <w:jc w:val="left"/>
              <w:textAlignment w:val="baseline"/>
              <w:rPr>
                <w:rFonts w:hint="eastAsia" w:ascii="仿宋" w:hAnsi="仿宋" w:eastAsia="仿宋" w:cs="仿宋"/>
                <w:snapToGrid w:val="0"/>
                <w:color w:val="000000"/>
                <w:spacing w:val="0"/>
                <w:w w:val="100"/>
                <w:kern w:val="0"/>
                <w:sz w:val="18"/>
                <w:szCs w:val="18"/>
                <w:lang w:eastAsia="en-US"/>
              </w:rPr>
            </w:pPr>
          </w:p>
        </w:tc>
        <w:tc>
          <w:tcPr>
            <w:tcW w:w="722" w:type="pct"/>
            <w:noWrap w:val="0"/>
            <w:vAlign w:val="center"/>
          </w:tcPr>
          <w:p w14:paraId="162BCE16">
            <w:pPr>
              <w:keepNext w:val="0"/>
              <w:keepLines w:val="0"/>
              <w:pageBreakBefore w:val="0"/>
              <w:widowControl/>
              <w:kinsoku/>
              <w:wordWrap/>
              <w:overflowPunct/>
              <w:topLinePunct w:val="0"/>
              <w:autoSpaceDE/>
              <w:autoSpaceDN/>
              <w:bidi w:val="0"/>
              <w:adjustRightInd w:val="0"/>
              <w:snapToGrid w:val="0"/>
              <w:spacing w:before="200" w:line="243" w:lineRule="auto"/>
              <w:ind w:right="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8.2校级以上立项</w:t>
            </w:r>
          </w:p>
        </w:tc>
        <w:tc>
          <w:tcPr>
            <w:tcW w:w="773" w:type="pct"/>
            <w:noWrap w:val="0"/>
            <w:vAlign w:val="center"/>
          </w:tcPr>
          <w:p w14:paraId="671A0C77">
            <w:pPr>
              <w:keepNext w:val="0"/>
              <w:keepLines w:val="0"/>
              <w:pageBreakBefore w:val="0"/>
              <w:widowControl/>
              <w:kinsoku/>
              <w:wordWrap/>
              <w:overflowPunct/>
              <w:topLinePunct w:val="0"/>
              <w:autoSpaceDE/>
              <w:autoSpaceDN/>
              <w:bidi w:val="0"/>
              <w:adjustRightInd w:val="0"/>
              <w:snapToGrid w:val="0"/>
              <w:spacing w:before="210" w:line="243" w:lineRule="auto"/>
              <w:ind w:right="16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校级及以上立项</w:t>
            </w:r>
          </w:p>
        </w:tc>
        <w:tc>
          <w:tcPr>
            <w:tcW w:w="1968" w:type="pct"/>
            <w:noWrap w:val="0"/>
            <w:vAlign w:val="center"/>
          </w:tcPr>
          <w:p w14:paraId="481977EB">
            <w:pPr>
              <w:keepNext w:val="0"/>
              <w:keepLines w:val="0"/>
              <w:pageBreakBefore w:val="0"/>
              <w:widowControl/>
              <w:kinsoku/>
              <w:wordWrap/>
              <w:overflowPunct/>
              <w:topLinePunct w:val="0"/>
              <w:autoSpaceDE/>
              <w:autoSpaceDN/>
              <w:bidi w:val="0"/>
              <w:adjustRightInd w:val="0"/>
              <w:snapToGrid w:val="0"/>
              <w:spacing w:before="78" w:line="239" w:lineRule="auto"/>
              <w:ind w:right="116"/>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校级、省部级、国家级立项的，全体成员再分别增加10、15、20分，项目主持人另加3分。</w:t>
            </w:r>
          </w:p>
        </w:tc>
        <w:tc>
          <w:tcPr>
            <w:tcW w:w="349" w:type="pct"/>
            <w:noWrap w:val="0"/>
            <w:vAlign w:val="center"/>
          </w:tcPr>
          <w:p w14:paraId="423392C8">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3" w:type="pct"/>
            <w:noWrap w:val="0"/>
            <w:vAlign w:val="center"/>
          </w:tcPr>
          <w:p w14:paraId="5095B0D4">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6D187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0" w:hRule="atLeast"/>
        </w:trPr>
        <w:tc>
          <w:tcPr>
            <w:tcW w:w="439" w:type="pct"/>
            <w:vMerge w:val="continue"/>
            <w:tcBorders>
              <w:top w:val="nil"/>
              <w:bottom w:val="nil"/>
            </w:tcBorders>
            <w:noWrap w:val="0"/>
            <w:vAlign w:val="center"/>
          </w:tcPr>
          <w:p w14:paraId="0E8045F6">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24" w:type="pct"/>
            <w:vMerge w:val="continue"/>
            <w:tcBorders>
              <w:top w:val="nil"/>
            </w:tcBorders>
            <w:noWrap w:val="0"/>
            <w:vAlign w:val="center"/>
          </w:tcPr>
          <w:p w14:paraId="0798863F">
            <w:pPr>
              <w:keepNext w:val="0"/>
              <w:keepLines w:val="0"/>
              <w:pageBreakBefore w:val="0"/>
              <w:widowControl/>
              <w:kinsoku/>
              <w:wordWrap/>
              <w:overflowPunct/>
              <w:topLinePunct w:val="0"/>
              <w:autoSpaceDE/>
              <w:autoSpaceDN/>
              <w:bidi w:val="0"/>
              <w:adjustRightInd w:val="0"/>
              <w:snapToGrid w:val="0"/>
              <w:spacing w:line="240" w:lineRule="auto"/>
              <w:jc w:val="left"/>
              <w:textAlignment w:val="baseline"/>
              <w:rPr>
                <w:rFonts w:hint="eastAsia" w:ascii="仿宋" w:hAnsi="仿宋" w:eastAsia="仿宋" w:cs="仿宋"/>
                <w:snapToGrid w:val="0"/>
                <w:color w:val="000000"/>
                <w:spacing w:val="0"/>
                <w:w w:val="100"/>
                <w:kern w:val="0"/>
                <w:sz w:val="18"/>
                <w:szCs w:val="18"/>
                <w:lang w:eastAsia="en-US"/>
              </w:rPr>
            </w:pPr>
          </w:p>
        </w:tc>
        <w:tc>
          <w:tcPr>
            <w:tcW w:w="722" w:type="pct"/>
            <w:noWrap w:val="0"/>
            <w:vAlign w:val="center"/>
          </w:tcPr>
          <w:p w14:paraId="00F36E57">
            <w:pPr>
              <w:keepNext w:val="0"/>
              <w:keepLines w:val="0"/>
              <w:pageBreakBefore w:val="0"/>
              <w:widowControl/>
              <w:kinsoku/>
              <w:wordWrap/>
              <w:overflowPunct/>
              <w:topLinePunct w:val="0"/>
              <w:autoSpaceDE/>
              <w:autoSpaceDN/>
              <w:bidi w:val="0"/>
              <w:adjustRightInd w:val="0"/>
              <w:snapToGrid w:val="0"/>
              <w:spacing w:before="59"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8.3奖励分</w:t>
            </w:r>
          </w:p>
        </w:tc>
        <w:tc>
          <w:tcPr>
            <w:tcW w:w="773" w:type="pct"/>
            <w:noWrap w:val="0"/>
            <w:vAlign w:val="center"/>
          </w:tcPr>
          <w:p w14:paraId="3768DF1E">
            <w:pPr>
              <w:keepNext w:val="0"/>
              <w:keepLines w:val="0"/>
              <w:pageBreakBefore w:val="0"/>
              <w:widowControl/>
              <w:kinsoku/>
              <w:wordWrap/>
              <w:overflowPunct/>
              <w:topLinePunct w:val="0"/>
              <w:autoSpaceDE/>
              <w:autoSpaceDN/>
              <w:bidi w:val="0"/>
              <w:adjustRightInd w:val="0"/>
              <w:snapToGrid w:val="0"/>
              <w:spacing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“挑战杯””“互联网+”“创青春” 等创新创业</w:t>
            </w:r>
          </w:p>
          <w:p w14:paraId="2EA5BCCF">
            <w:pPr>
              <w:keepNext w:val="0"/>
              <w:keepLines w:val="0"/>
              <w:pageBreakBefore w:val="0"/>
              <w:widowControl/>
              <w:kinsoku/>
              <w:wordWrap/>
              <w:overflowPunct/>
              <w:topLinePunct w:val="0"/>
              <w:autoSpaceDE/>
              <w:autoSpaceDN/>
              <w:bidi w:val="0"/>
              <w:adjustRightInd w:val="0"/>
              <w:snapToGrid w:val="0"/>
              <w:spacing w:line="192"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赛事获奖情况</w:t>
            </w:r>
          </w:p>
        </w:tc>
        <w:tc>
          <w:tcPr>
            <w:tcW w:w="1968" w:type="pct"/>
            <w:noWrap w:val="0"/>
            <w:vAlign w:val="center"/>
          </w:tcPr>
          <w:p w14:paraId="22431906">
            <w:pPr>
              <w:keepNext w:val="0"/>
              <w:keepLines w:val="0"/>
              <w:pageBreakBefore w:val="0"/>
              <w:widowControl/>
              <w:kinsoku/>
              <w:wordWrap/>
              <w:overflowPunct/>
              <w:topLinePunct w:val="0"/>
              <w:autoSpaceDE/>
              <w:autoSpaceDN/>
              <w:bidi w:val="0"/>
              <w:adjustRightInd w:val="0"/>
              <w:snapToGrid w:val="0"/>
              <w:spacing w:before="71"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校级一等奖、二等奖、三等奖，分别认定10、8、6分。省级以上奖项视情况认定10-20 分。同一项目获奖按最高等级奖项计分，不重复计算；项目主持人另加3分。</w:t>
            </w:r>
          </w:p>
        </w:tc>
        <w:tc>
          <w:tcPr>
            <w:tcW w:w="349" w:type="pct"/>
            <w:noWrap w:val="0"/>
            <w:vAlign w:val="center"/>
          </w:tcPr>
          <w:p w14:paraId="4DE5017D">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3" w:type="pct"/>
            <w:noWrap w:val="0"/>
            <w:vAlign w:val="center"/>
          </w:tcPr>
          <w:p w14:paraId="767E92D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4B241F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0" w:hRule="atLeast"/>
        </w:trPr>
        <w:tc>
          <w:tcPr>
            <w:tcW w:w="439" w:type="pct"/>
            <w:vMerge w:val="continue"/>
            <w:tcBorders>
              <w:top w:val="nil"/>
            </w:tcBorders>
            <w:noWrap w:val="0"/>
            <w:vAlign w:val="center"/>
          </w:tcPr>
          <w:p w14:paraId="49E6F581">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24" w:type="pct"/>
            <w:noWrap w:val="0"/>
            <w:vAlign w:val="center"/>
          </w:tcPr>
          <w:p w14:paraId="37698EE7">
            <w:pPr>
              <w:keepNext w:val="0"/>
              <w:keepLines w:val="0"/>
              <w:pageBreakBefore w:val="0"/>
              <w:widowControl/>
              <w:kinsoku/>
              <w:wordWrap/>
              <w:overflowPunct/>
              <w:topLinePunct w:val="0"/>
              <w:autoSpaceDE/>
              <w:autoSpaceDN/>
              <w:bidi w:val="0"/>
              <w:adjustRightInd w:val="0"/>
              <w:snapToGrid w:val="0"/>
              <w:spacing w:before="58" w:line="219" w:lineRule="auto"/>
              <w:jc w:val="left"/>
              <w:textAlignment w:val="baseline"/>
              <w:rPr>
                <w:rFonts w:hint="eastAsia" w:ascii="仿宋" w:hAnsi="仿宋" w:eastAsia="仿宋" w:cs="仿宋"/>
                <w:snapToGrid w:val="0"/>
                <w:color w:val="000000"/>
                <w:spacing w:val="0"/>
                <w:w w:val="100"/>
                <w:kern w:val="0"/>
                <w:sz w:val="18"/>
                <w:szCs w:val="18"/>
                <w:lang w:val="en-US" w:eastAsia="zh-CN" w:bidi="ar-SA"/>
              </w:rPr>
            </w:pPr>
            <w:r>
              <w:rPr>
                <w:rFonts w:hint="eastAsia" w:ascii="仿宋" w:hAnsi="仿宋" w:eastAsia="仿宋" w:cs="仿宋"/>
                <w:snapToGrid w:val="0"/>
                <w:color w:val="000000"/>
                <w:spacing w:val="0"/>
                <w:w w:val="100"/>
                <w:kern w:val="0"/>
                <w:position w:val="6"/>
                <w:sz w:val="18"/>
                <w:szCs w:val="18"/>
                <w:lang w:val="en-US" w:eastAsia="zh-CN" w:bidi="ar-SA"/>
              </w:rPr>
              <w:t>9.竞赛</w:t>
            </w:r>
            <w:r>
              <w:rPr>
                <w:rFonts w:hint="eastAsia" w:ascii="仿宋" w:hAnsi="仿宋" w:eastAsia="仿宋" w:cs="仿宋"/>
                <w:snapToGrid w:val="0"/>
                <w:color w:val="000000"/>
                <w:spacing w:val="0"/>
                <w:w w:val="100"/>
                <w:kern w:val="0"/>
                <w:position w:val="6"/>
                <w:sz w:val="18"/>
                <w:szCs w:val="18"/>
                <w:lang w:val="en-US" w:eastAsia="en-US" w:bidi="ar-SA"/>
              </w:rPr>
              <w:t>获奖</w:t>
            </w:r>
            <w:r>
              <w:rPr>
                <w:rFonts w:hint="eastAsia" w:ascii="仿宋" w:hAnsi="仿宋" w:eastAsia="仿宋" w:cs="仿宋"/>
                <w:snapToGrid w:val="0"/>
                <w:color w:val="000000"/>
                <w:spacing w:val="0"/>
                <w:w w:val="100"/>
                <w:kern w:val="0"/>
                <w:position w:val="6"/>
                <w:sz w:val="18"/>
                <w:szCs w:val="18"/>
                <w:lang w:val="en-US" w:eastAsia="zh-CN" w:bidi="ar-SA"/>
              </w:rPr>
              <w:t>（40+）</w:t>
            </w:r>
          </w:p>
        </w:tc>
        <w:tc>
          <w:tcPr>
            <w:tcW w:w="722" w:type="pct"/>
            <w:noWrap w:val="0"/>
            <w:vAlign w:val="center"/>
          </w:tcPr>
          <w:p w14:paraId="502D2960">
            <w:pPr>
              <w:keepNext w:val="0"/>
              <w:keepLines w:val="0"/>
              <w:pageBreakBefore w:val="0"/>
              <w:widowControl/>
              <w:kinsoku/>
              <w:wordWrap/>
              <w:overflowPunct/>
              <w:topLinePunct w:val="0"/>
              <w:autoSpaceDE/>
              <w:autoSpaceDN/>
              <w:bidi w:val="0"/>
              <w:adjustRightInd w:val="0"/>
              <w:snapToGrid w:val="0"/>
              <w:spacing w:before="58" w:line="248" w:lineRule="auto"/>
              <w:ind w:right="144"/>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9.1学科竞赛</w:t>
            </w:r>
          </w:p>
        </w:tc>
        <w:tc>
          <w:tcPr>
            <w:tcW w:w="773" w:type="pct"/>
            <w:noWrap w:val="0"/>
            <w:vAlign w:val="center"/>
          </w:tcPr>
          <w:p w14:paraId="6D216965">
            <w:pPr>
              <w:keepNext w:val="0"/>
              <w:keepLines w:val="0"/>
              <w:pageBreakBefore w:val="0"/>
              <w:widowControl/>
              <w:kinsoku/>
              <w:wordWrap/>
              <w:overflowPunct/>
              <w:topLinePunct w:val="0"/>
              <w:autoSpaceDE/>
              <w:autoSpaceDN/>
              <w:bidi w:val="0"/>
              <w:adjustRightInd w:val="0"/>
              <w:snapToGrid w:val="0"/>
              <w:spacing w:line="255"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参加“数学建模”“电子商务三创大赛”“外研社杯”大学生英语竞赛等各项学科及专业竞赛活动获奖</w:t>
            </w:r>
          </w:p>
        </w:tc>
        <w:tc>
          <w:tcPr>
            <w:tcW w:w="1968" w:type="pct"/>
            <w:noWrap w:val="0"/>
            <w:vAlign w:val="center"/>
          </w:tcPr>
          <w:p w14:paraId="759910F8">
            <w:pPr>
              <w:keepNext w:val="0"/>
              <w:keepLines w:val="0"/>
              <w:pageBreakBefore w:val="0"/>
              <w:widowControl/>
              <w:kinsoku/>
              <w:wordWrap/>
              <w:overflowPunct/>
              <w:topLinePunct w:val="0"/>
              <w:autoSpaceDE/>
              <w:autoSpaceDN/>
              <w:bidi w:val="0"/>
              <w:adjustRightInd w:val="0"/>
              <w:snapToGrid w:val="0"/>
              <w:spacing w:before="45" w:line="226" w:lineRule="auto"/>
              <w:ind w:right="8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校级一等奖、二等奖、三等奖，分别认定10、8、6分；省级以上奖项视情况认定 10-20分。根据获奖含金量包括主办方和活动程序等进行认定加分，答题类每个奖项加10分，上限20分；在《南京审计大学竞赛目录》中的获奖可按照国一、二、三等奖，省一、二、三等奖分别加20、18、 16、14、12、10分加分，优秀奖加分同三等 奖加分，不在《目录》中的符合要求的其它获奖每个奖项加10分。</w:t>
            </w:r>
          </w:p>
          <w:p w14:paraId="2A90CB9A">
            <w:pPr>
              <w:keepNext w:val="0"/>
              <w:keepLines w:val="0"/>
              <w:pageBreakBefore w:val="0"/>
              <w:widowControl/>
              <w:kinsoku/>
              <w:wordWrap/>
              <w:overflowPunct/>
              <w:topLinePunct w:val="0"/>
              <w:autoSpaceDE/>
              <w:autoSpaceDN/>
              <w:bidi w:val="0"/>
              <w:adjustRightInd w:val="0"/>
              <w:snapToGrid w:val="0"/>
              <w:spacing w:before="45" w:line="226" w:lineRule="auto"/>
              <w:ind w:right="8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同一项目获奖按最高等级奖项计分，不重复计算。</w:t>
            </w:r>
          </w:p>
        </w:tc>
        <w:tc>
          <w:tcPr>
            <w:tcW w:w="349" w:type="pct"/>
            <w:noWrap w:val="0"/>
            <w:vAlign w:val="center"/>
          </w:tcPr>
          <w:p w14:paraId="5F827975">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3" w:type="pct"/>
            <w:noWrap w:val="0"/>
            <w:vAlign w:val="center"/>
          </w:tcPr>
          <w:p w14:paraId="43E96FF2">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bl>
    <w:p w14:paraId="4E568730">
      <w:pPr>
        <w:keepNext w:val="0"/>
        <w:keepLines w:val="0"/>
        <w:pageBreakBefore w:val="0"/>
        <w:widowControl/>
        <w:kinsoku/>
        <w:wordWrap/>
        <w:overflowPunct/>
        <w:topLinePunct w:val="0"/>
        <w:autoSpaceDE/>
        <w:autoSpaceDN/>
        <w:bidi w:val="0"/>
        <w:spacing w:line="238" w:lineRule="exact"/>
        <w:jc w:val="both"/>
        <w:textAlignment w:val="baseline"/>
        <w:rPr>
          <w:rFonts w:ascii="Arial" w:hAnsi="Arial" w:eastAsia="Arial" w:cs="Arial"/>
          <w:spacing w:val="0"/>
          <w:w w:val="100"/>
          <w:kern w:val="0"/>
          <w:sz w:val="20"/>
          <w:szCs w:val="20"/>
        </w:rPr>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11C4F5FD">
      <w:pPr>
        <w:keepNext w:val="0"/>
        <w:keepLines w:val="0"/>
        <w:pageBreakBefore w:val="0"/>
        <w:widowControl/>
        <w:kinsoku/>
        <w:wordWrap/>
        <w:overflowPunct/>
        <w:topLinePunct w:val="0"/>
        <w:autoSpaceDE/>
        <w:autoSpaceDN/>
        <w:bidi w:val="0"/>
        <w:adjustRightInd w:val="0"/>
        <w:snapToGrid w:val="0"/>
        <w:spacing w:before="3" w:line="240" w:lineRule="auto"/>
        <w:jc w:val="both"/>
        <w:textAlignment w:val="baseline"/>
        <w:rPr>
          <w:rFonts w:ascii="Arial" w:hAnsi="Arial" w:eastAsia="Arial" w:cs="Arial"/>
          <w:snapToGrid w:val="0"/>
          <w:color w:val="000000"/>
          <w:spacing w:val="0"/>
          <w:w w:val="100"/>
          <w:kern w:val="0"/>
          <w:szCs w:val="21"/>
          <w:lang w:eastAsia="en-US"/>
        </w:rPr>
      </w:pPr>
    </w:p>
    <w:tbl>
      <w:tblPr>
        <w:tblStyle w:val="12"/>
        <w:tblW w:w="501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79"/>
        <w:gridCol w:w="851"/>
        <w:gridCol w:w="1373"/>
        <w:gridCol w:w="1535"/>
        <w:gridCol w:w="3887"/>
        <w:gridCol w:w="690"/>
        <w:gridCol w:w="628"/>
      </w:tblGrid>
      <w:tr w14:paraId="25BB6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4" w:hRule="atLeast"/>
        </w:trPr>
        <w:tc>
          <w:tcPr>
            <w:tcW w:w="446" w:type="pct"/>
            <w:noWrap w:val="0"/>
            <w:vAlign w:val="top"/>
          </w:tcPr>
          <w:p w14:paraId="7856E38B">
            <w:pPr>
              <w:keepNext w:val="0"/>
              <w:keepLines w:val="0"/>
              <w:pageBreakBefore w:val="0"/>
              <w:widowControl/>
              <w:kinsoku/>
              <w:wordWrap/>
              <w:overflowPunct/>
              <w:topLinePunct w:val="0"/>
              <w:autoSpaceDE/>
              <w:autoSpaceDN/>
              <w:bidi w:val="0"/>
              <w:adjustRightInd w:val="0"/>
              <w:snapToGrid w:val="0"/>
              <w:spacing w:before="110" w:line="220" w:lineRule="auto"/>
              <w:ind w:left="2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32" w:type="pct"/>
            <w:noWrap w:val="0"/>
            <w:vAlign w:val="top"/>
          </w:tcPr>
          <w:p w14:paraId="6E5728AD">
            <w:pPr>
              <w:keepNext w:val="0"/>
              <w:keepLines w:val="0"/>
              <w:pageBreakBefore w:val="0"/>
              <w:widowControl/>
              <w:kinsoku/>
              <w:wordWrap/>
              <w:overflowPunct/>
              <w:topLinePunct w:val="0"/>
              <w:autoSpaceDE/>
              <w:autoSpaceDN/>
              <w:bidi w:val="0"/>
              <w:adjustRightInd w:val="0"/>
              <w:snapToGrid w:val="0"/>
              <w:spacing w:before="110" w:line="220" w:lineRule="auto"/>
              <w:ind w:left="26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97" w:type="pct"/>
            <w:noWrap w:val="0"/>
            <w:vAlign w:val="top"/>
          </w:tcPr>
          <w:p w14:paraId="7020CE30">
            <w:pPr>
              <w:keepNext w:val="0"/>
              <w:keepLines w:val="0"/>
              <w:pageBreakBefore w:val="0"/>
              <w:widowControl/>
              <w:kinsoku/>
              <w:wordWrap/>
              <w:overflowPunct/>
              <w:topLinePunct w:val="0"/>
              <w:autoSpaceDE/>
              <w:autoSpaceDN/>
              <w:bidi w:val="0"/>
              <w:adjustRightInd w:val="0"/>
              <w:snapToGrid w:val="0"/>
              <w:spacing w:before="110" w:line="220" w:lineRule="auto"/>
              <w:ind w:left="25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79" w:type="pct"/>
            <w:noWrap w:val="0"/>
            <w:vAlign w:val="top"/>
          </w:tcPr>
          <w:p w14:paraId="71F8DD05">
            <w:pPr>
              <w:keepNext w:val="0"/>
              <w:keepLines w:val="0"/>
              <w:pageBreakBefore w:val="0"/>
              <w:widowControl/>
              <w:kinsoku/>
              <w:wordWrap/>
              <w:overflowPunct/>
              <w:topLinePunct w:val="0"/>
              <w:autoSpaceDE/>
              <w:autoSpaceDN/>
              <w:bidi w:val="0"/>
              <w:adjustRightInd w:val="0"/>
              <w:snapToGrid w:val="0"/>
              <w:spacing w:before="108" w:line="219" w:lineRule="auto"/>
              <w:ind w:left="24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73" w:type="pct"/>
            <w:noWrap w:val="0"/>
            <w:vAlign w:val="top"/>
          </w:tcPr>
          <w:p w14:paraId="05A19483">
            <w:pPr>
              <w:keepNext w:val="0"/>
              <w:keepLines w:val="0"/>
              <w:pageBreakBefore w:val="0"/>
              <w:widowControl/>
              <w:kinsoku/>
              <w:wordWrap/>
              <w:overflowPunct/>
              <w:topLinePunct w:val="0"/>
              <w:autoSpaceDE/>
              <w:autoSpaceDN/>
              <w:bidi w:val="0"/>
              <w:adjustRightInd w:val="0"/>
              <w:snapToGrid w:val="0"/>
              <w:spacing w:before="110" w:line="220" w:lineRule="auto"/>
              <w:ind w:left="140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50" w:type="pct"/>
            <w:noWrap w:val="0"/>
            <w:vAlign w:val="top"/>
          </w:tcPr>
          <w:p w14:paraId="33AB8C73">
            <w:pPr>
              <w:keepNext w:val="0"/>
              <w:keepLines w:val="0"/>
              <w:pageBreakBefore w:val="0"/>
              <w:widowControl/>
              <w:kinsoku/>
              <w:wordWrap/>
              <w:overflowPunct/>
              <w:topLinePunct w:val="0"/>
              <w:autoSpaceDE/>
              <w:autoSpaceDN/>
              <w:bidi w:val="0"/>
              <w:adjustRightInd w:val="0"/>
              <w:snapToGrid w:val="0"/>
              <w:spacing w:before="110" w:line="220" w:lineRule="auto"/>
              <w:ind w:left="16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19" w:type="pct"/>
            <w:noWrap w:val="0"/>
            <w:vAlign w:val="top"/>
          </w:tcPr>
          <w:p w14:paraId="54FE23EA">
            <w:pPr>
              <w:keepNext w:val="0"/>
              <w:keepLines w:val="0"/>
              <w:pageBreakBefore w:val="0"/>
              <w:widowControl/>
              <w:kinsoku/>
              <w:wordWrap/>
              <w:overflowPunct/>
              <w:topLinePunct w:val="0"/>
              <w:autoSpaceDE/>
              <w:autoSpaceDN/>
              <w:bidi w:val="0"/>
              <w:adjustRightInd w:val="0"/>
              <w:snapToGrid w:val="0"/>
              <w:spacing w:before="110" w:line="220" w:lineRule="auto"/>
              <w:ind w:left="13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49BF9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2" w:hRule="atLeast"/>
        </w:trPr>
        <w:tc>
          <w:tcPr>
            <w:tcW w:w="446" w:type="pct"/>
            <w:vMerge w:val="restart"/>
            <w:tcBorders>
              <w:bottom w:val="nil"/>
            </w:tcBorders>
            <w:noWrap w:val="0"/>
            <w:vAlign w:val="center"/>
          </w:tcPr>
          <w:p w14:paraId="7F21A0E5">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32" w:type="pct"/>
            <w:noWrap w:val="0"/>
            <w:vAlign w:val="center"/>
          </w:tcPr>
          <w:p w14:paraId="3F5F2389">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97" w:type="pct"/>
            <w:noWrap w:val="0"/>
            <w:vAlign w:val="center"/>
          </w:tcPr>
          <w:p w14:paraId="460E828C">
            <w:pPr>
              <w:keepNext w:val="0"/>
              <w:keepLines w:val="0"/>
              <w:pageBreakBefore w:val="0"/>
              <w:widowControl/>
              <w:kinsoku/>
              <w:wordWrap/>
              <w:overflowPunct/>
              <w:topLinePunct w:val="0"/>
              <w:autoSpaceDE/>
              <w:autoSpaceDN/>
              <w:bidi w:val="0"/>
              <w:adjustRightInd w:val="0"/>
              <w:snapToGrid w:val="0"/>
              <w:spacing w:line="232"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9.2文体竞赛</w:t>
            </w:r>
          </w:p>
        </w:tc>
        <w:tc>
          <w:tcPr>
            <w:tcW w:w="779" w:type="pct"/>
            <w:noWrap w:val="0"/>
            <w:vAlign w:val="center"/>
          </w:tcPr>
          <w:p w14:paraId="169CC59E">
            <w:pPr>
              <w:keepNext w:val="0"/>
              <w:keepLines w:val="0"/>
              <w:pageBreakBefore w:val="0"/>
              <w:widowControl/>
              <w:kinsoku/>
              <w:wordWrap/>
              <w:overflowPunct/>
              <w:topLinePunct w:val="0"/>
              <w:autoSpaceDE/>
              <w:autoSpaceDN/>
              <w:bidi w:val="0"/>
              <w:adjustRightInd w:val="0"/>
              <w:snapToGrid w:val="0"/>
              <w:spacing w:before="59" w:line="238" w:lineRule="auto"/>
              <w:ind w:right="163"/>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参加文体类活动比赛</w:t>
            </w:r>
          </w:p>
        </w:tc>
        <w:tc>
          <w:tcPr>
            <w:tcW w:w="1973" w:type="pct"/>
            <w:noWrap w:val="0"/>
            <w:vAlign w:val="center"/>
          </w:tcPr>
          <w:p w14:paraId="7340B5F9">
            <w:pPr>
              <w:keepNext w:val="0"/>
              <w:keepLines w:val="0"/>
              <w:pageBreakBefore w:val="0"/>
              <w:widowControl/>
              <w:kinsoku/>
              <w:wordWrap/>
              <w:overflowPunct/>
              <w:topLinePunct w:val="0"/>
              <w:autoSpaceDE/>
              <w:autoSpaceDN/>
              <w:bidi w:val="0"/>
              <w:adjustRightInd w:val="0"/>
              <w:snapToGrid w:val="0"/>
              <w:spacing w:before="78" w:line="219" w:lineRule="auto"/>
              <w:ind w:right="1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院级一、二、三等奖分别认定4、2、1分；校级一等奖、二等奖、三等奖，分别认定10、  8、6分，体育项目打破校记录再加5分；校外奖项视情况认定10-20分。根据获奖含金量包括主办方和活动程序等进行认定加分，答题类每个奖项加10分，上限20分；在《南京审计大学竞赛 目录》中的获奖可按照国一、二、三等奖，省一、</w:t>
            </w:r>
          </w:p>
          <w:p w14:paraId="1F7A9BEA">
            <w:pPr>
              <w:keepNext w:val="0"/>
              <w:keepLines w:val="0"/>
              <w:pageBreakBefore w:val="0"/>
              <w:widowControl/>
              <w:numPr>
                <w:ilvl w:val="0"/>
                <w:numId w:val="1"/>
              </w:numPr>
              <w:kinsoku/>
              <w:wordWrap/>
              <w:overflowPunct/>
              <w:topLinePunct w:val="0"/>
              <w:autoSpaceDE/>
              <w:autoSpaceDN/>
              <w:bidi w:val="0"/>
              <w:adjustRightInd w:val="0"/>
              <w:snapToGrid w:val="0"/>
              <w:spacing w:before="55" w:line="253" w:lineRule="auto"/>
              <w:ind w:right="5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三等奖分别加20、18、16、14、12、 10分加分，优秀奖加分同三等奖加分，不在《目录》中的符合要求的其它获奖每个奖项加10分。</w:t>
            </w:r>
          </w:p>
          <w:p w14:paraId="10A7D2C9">
            <w:pPr>
              <w:keepNext w:val="0"/>
              <w:keepLines w:val="0"/>
              <w:pageBreakBefore w:val="0"/>
              <w:widowControl/>
              <w:numPr>
                <w:ilvl w:val="0"/>
                <w:numId w:val="0"/>
              </w:numPr>
              <w:kinsoku/>
              <w:wordWrap/>
              <w:overflowPunct/>
              <w:topLinePunct w:val="0"/>
              <w:autoSpaceDE/>
              <w:autoSpaceDN/>
              <w:bidi w:val="0"/>
              <w:adjustRightInd w:val="0"/>
              <w:snapToGrid w:val="0"/>
              <w:spacing w:before="55" w:line="253" w:lineRule="auto"/>
              <w:ind w:right="51" w:rightChars="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同一项比赛的获奖按最高等级奖项计分，不重复计算。</w:t>
            </w:r>
          </w:p>
        </w:tc>
        <w:tc>
          <w:tcPr>
            <w:tcW w:w="350" w:type="pct"/>
            <w:noWrap w:val="0"/>
            <w:vAlign w:val="center"/>
          </w:tcPr>
          <w:p w14:paraId="057B6716">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center"/>
          </w:tcPr>
          <w:p w14:paraId="37E051E2">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452667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5" w:hRule="atLeast"/>
        </w:trPr>
        <w:tc>
          <w:tcPr>
            <w:tcW w:w="446" w:type="pct"/>
            <w:vMerge w:val="continue"/>
            <w:tcBorders>
              <w:top w:val="nil"/>
            </w:tcBorders>
            <w:noWrap w:val="0"/>
            <w:vAlign w:val="center"/>
          </w:tcPr>
          <w:p w14:paraId="4696C0D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32" w:type="pct"/>
            <w:noWrap w:val="0"/>
            <w:vAlign w:val="center"/>
          </w:tcPr>
          <w:p w14:paraId="13FE6EAB">
            <w:pPr>
              <w:keepNext w:val="0"/>
              <w:keepLines w:val="0"/>
              <w:pageBreakBefore w:val="0"/>
              <w:widowControl/>
              <w:kinsoku/>
              <w:wordWrap/>
              <w:overflowPunct/>
              <w:topLinePunct w:val="0"/>
              <w:autoSpaceDE/>
              <w:autoSpaceDN/>
              <w:bidi w:val="0"/>
              <w:adjustRightInd w:val="0"/>
              <w:snapToGrid w:val="0"/>
              <w:spacing w:line="243"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10.科研与文学成果(30+)</w:t>
            </w:r>
          </w:p>
        </w:tc>
        <w:tc>
          <w:tcPr>
            <w:tcW w:w="697" w:type="pct"/>
            <w:noWrap w:val="0"/>
            <w:vAlign w:val="center"/>
          </w:tcPr>
          <w:p w14:paraId="4B986639">
            <w:pPr>
              <w:keepNext w:val="0"/>
              <w:keepLines w:val="0"/>
              <w:pageBreakBefore w:val="0"/>
              <w:widowControl/>
              <w:kinsoku/>
              <w:wordWrap/>
              <w:overflowPunct/>
              <w:topLinePunct w:val="0"/>
              <w:autoSpaceDE/>
              <w:autoSpaceDN/>
              <w:bidi w:val="0"/>
              <w:adjustRightInd w:val="0"/>
              <w:snapToGrid w:val="0"/>
              <w:spacing w:line="244"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10.1基本分</w:t>
            </w:r>
          </w:p>
        </w:tc>
        <w:tc>
          <w:tcPr>
            <w:tcW w:w="779" w:type="pct"/>
            <w:noWrap w:val="0"/>
            <w:vAlign w:val="center"/>
          </w:tcPr>
          <w:p w14:paraId="2EE905FE">
            <w:pPr>
              <w:keepNext w:val="0"/>
              <w:keepLines w:val="0"/>
              <w:pageBreakBefore w:val="0"/>
              <w:widowControl/>
              <w:kinsoku/>
              <w:wordWrap/>
              <w:overflowPunct/>
              <w:topLinePunct w:val="0"/>
              <w:autoSpaceDE/>
              <w:autoSpaceDN/>
              <w:bidi w:val="0"/>
              <w:adjustRightInd w:val="0"/>
              <w:snapToGrid w:val="0"/>
              <w:spacing w:before="76"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学术讲座、学术研讨活动参与</w:t>
            </w:r>
          </w:p>
        </w:tc>
        <w:tc>
          <w:tcPr>
            <w:tcW w:w="1973" w:type="pct"/>
            <w:noWrap w:val="0"/>
            <w:vAlign w:val="center"/>
          </w:tcPr>
          <w:p w14:paraId="770CDBE1">
            <w:pPr>
              <w:keepNext w:val="0"/>
              <w:keepLines w:val="0"/>
              <w:pageBreakBefore w:val="0"/>
              <w:widowControl/>
              <w:kinsoku/>
              <w:wordWrap/>
              <w:overflowPunct/>
              <w:topLinePunct w:val="0"/>
              <w:autoSpaceDE/>
              <w:autoSpaceDN/>
              <w:bidi w:val="0"/>
              <w:adjustRightInd w:val="0"/>
              <w:snapToGrid w:val="0"/>
              <w:spacing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每参与1次，计2分(以PU记录的讲座积分为参考指标) ,本项目满分为12分。</w:t>
            </w:r>
          </w:p>
        </w:tc>
        <w:tc>
          <w:tcPr>
            <w:tcW w:w="350" w:type="pct"/>
            <w:noWrap w:val="0"/>
            <w:vAlign w:val="top"/>
          </w:tcPr>
          <w:p w14:paraId="392575F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19" w:type="pct"/>
            <w:noWrap w:val="0"/>
            <w:vAlign w:val="top"/>
          </w:tcPr>
          <w:p w14:paraId="76285DC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bl>
    <w:p w14:paraId="0E77DBDE">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hint="eastAsia" w:ascii="仿宋" w:hAnsi="仿宋" w:eastAsia="仿宋" w:cs="仿宋"/>
          <w:snapToGrid w:val="0"/>
          <w:color w:val="000000"/>
          <w:spacing w:val="0"/>
          <w:w w:val="100"/>
          <w:kern w:val="0"/>
          <w:sz w:val="18"/>
          <w:szCs w:val="18"/>
          <w:lang w:eastAsia="en-US"/>
        </w:rPr>
      </w:pPr>
    </w:p>
    <w:p w14:paraId="480B4313">
      <w:pPr>
        <w:keepNext w:val="0"/>
        <w:keepLines w:val="0"/>
        <w:pageBreakBefore w:val="0"/>
        <w:widowControl/>
        <w:kinsoku/>
        <w:wordWrap/>
        <w:overflowPunct/>
        <w:topLinePunct w:val="0"/>
        <w:autoSpaceDE/>
        <w:autoSpaceDN/>
        <w:bidi w:val="0"/>
        <w:jc w:val="both"/>
        <w:textAlignment w:val="baseline"/>
        <w:rPr>
          <w:rFonts w:ascii="Arial" w:hAnsi="Arial" w:eastAsia="Arial" w:cs="Arial"/>
          <w:spacing w:val="0"/>
          <w:w w:val="100"/>
          <w:kern w:val="0"/>
          <w:sz w:val="21"/>
          <w:szCs w:val="21"/>
        </w:rPr>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05F0CBC4">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Cs w:val="21"/>
          <w:lang w:eastAsia="en-US"/>
        </w:rPr>
      </w:pPr>
    </w:p>
    <w:tbl>
      <w:tblPr>
        <w:tblStyle w:val="12"/>
        <w:tblpPr w:leftFromText="180" w:rightFromText="180" w:vertAnchor="text" w:horzAnchor="page" w:tblpX="806" w:tblpY="12"/>
        <w:tblOverlap w:val="never"/>
        <w:tblW w:w="504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13"/>
        <w:gridCol w:w="888"/>
        <w:gridCol w:w="1370"/>
        <w:gridCol w:w="1499"/>
        <w:gridCol w:w="3905"/>
        <w:gridCol w:w="692"/>
        <w:gridCol w:w="640"/>
      </w:tblGrid>
      <w:tr w14:paraId="5DB36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4" w:hRule="atLeast"/>
        </w:trPr>
        <w:tc>
          <w:tcPr>
            <w:tcW w:w="461" w:type="pct"/>
            <w:noWrap w:val="0"/>
            <w:vAlign w:val="top"/>
          </w:tcPr>
          <w:p w14:paraId="7E071A89">
            <w:pPr>
              <w:keepNext w:val="0"/>
              <w:keepLines w:val="0"/>
              <w:pageBreakBefore w:val="0"/>
              <w:widowControl/>
              <w:kinsoku/>
              <w:wordWrap/>
              <w:overflowPunct/>
              <w:topLinePunct w:val="0"/>
              <w:autoSpaceDE/>
              <w:autoSpaceDN/>
              <w:bidi w:val="0"/>
              <w:adjustRightInd w:val="0"/>
              <w:snapToGrid w:val="0"/>
              <w:spacing w:before="110" w:line="220" w:lineRule="auto"/>
              <w:ind w:left="25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48" w:type="pct"/>
            <w:noWrap w:val="0"/>
            <w:vAlign w:val="top"/>
          </w:tcPr>
          <w:p w14:paraId="31C78FC8">
            <w:pPr>
              <w:keepNext w:val="0"/>
              <w:keepLines w:val="0"/>
              <w:pageBreakBefore w:val="0"/>
              <w:widowControl/>
              <w:kinsoku/>
              <w:wordWrap/>
              <w:overflowPunct/>
              <w:topLinePunct w:val="0"/>
              <w:autoSpaceDE/>
              <w:autoSpaceDN/>
              <w:bidi w:val="0"/>
              <w:adjustRightInd w:val="0"/>
              <w:snapToGrid w:val="0"/>
              <w:spacing w:before="110" w:line="220" w:lineRule="auto"/>
              <w:ind w:left="25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91" w:type="pct"/>
            <w:noWrap w:val="0"/>
            <w:vAlign w:val="top"/>
          </w:tcPr>
          <w:p w14:paraId="746F38FA">
            <w:pPr>
              <w:keepNext w:val="0"/>
              <w:keepLines w:val="0"/>
              <w:pageBreakBefore w:val="0"/>
              <w:widowControl/>
              <w:kinsoku/>
              <w:wordWrap/>
              <w:overflowPunct/>
              <w:topLinePunct w:val="0"/>
              <w:autoSpaceDE/>
              <w:autoSpaceDN/>
              <w:bidi w:val="0"/>
              <w:adjustRightInd w:val="0"/>
              <w:snapToGrid w:val="0"/>
              <w:spacing w:before="110" w:line="220" w:lineRule="auto"/>
              <w:ind w:left="26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56" w:type="pct"/>
            <w:noWrap w:val="0"/>
            <w:vAlign w:val="top"/>
          </w:tcPr>
          <w:p w14:paraId="4C4DBD0B">
            <w:pPr>
              <w:keepNext w:val="0"/>
              <w:keepLines w:val="0"/>
              <w:pageBreakBefore w:val="0"/>
              <w:widowControl/>
              <w:kinsoku/>
              <w:wordWrap/>
              <w:overflowPunct/>
              <w:topLinePunct w:val="0"/>
              <w:autoSpaceDE/>
              <w:autoSpaceDN/>
              <w:bidi w:val="0"/>
              <w:adjustRightInd w:val="0"/>
              <w:snapToGrid w:val="0"/>
              <w:spacing w:before="108" w:line="219" w:lineRule="auto"/>
              <w:ind w:left="26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70" w:type="pct"/>
            <w:noWrap w:val="0"/>
            <w:vAlign w:val="top"/>
          </w:tcPr>
          <w:p w14:paraId="2A40DB80">
            <w:pPr>
              <w:keepNext w:val="0"/>
              <w:keepLines w:val="0"/>
              <w:pageBreakBefore w:val="0"/>
              <w:widowControl/>
              <w:kinsoku/>
              <w:wordWrap/>
              <w:overflowPunct/>
              <w:topLinePunct w:val="0"/>
              <w:autoSpaceDE/>
              <w:autoSpaceDN/>
              <w:bidi w:val="0"/>
              <w:adjustRightInd w:val="0"/>
              <w:snapToGrid w:val="0"/>
              <w:spacing w:before="110" w:line="220" w:lineRule="auto"/>
              <w:ind w:left="139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49" w:type="pct"/>
            <w:noWrap w:val="0"/>
            <w:vAlign w:val="top"/>
          </w:tcPr>
          <w:p w14:paraId="2232E7B2">
            <w:pPr>
              <w:keepNext w:val="0"/>
              <w:keepLines w:val="0"/>
              <w:pageBreakBefore w:val="0"/>
              <w:widowControl/>
              <w:kinsoku/>
              <w:wordWrap/>
              <w:overflowPunct/>
              <w:topLinePunct w:val="0"/>
              <w:autoSpaceDE/>
              <w:autoSpaceDN/>
              <w:bidi w:val="0"/>
              <w:adjustRightInd w:val="0"/>
              <w:snapToGrid w:val="0"/>
              <w:spacing w:before="110" w:line="220" w:lineRule="auto"/>
              <w:ind w:left="16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23" w:type="pct"/>
            <w:noWrap w:val="0"/>
            <w:vAlign w:val="top"/>
          </w:tcPr>
          <w:p w14:paraId="408DC332">
            <w:pPr>
              <w:keepNext w:val="0"/>
              <w:keepLines w:val="0"/>
              <w:pageBreakBefore w:val="0"/>
              <w:widowControl/>
              <w:kinsoku/>
              <w:wordWrap/>
              <w:overflowPunct/>
              <w:topLinePunct w:val="0"/>
              <w:autoSpaceDE/>
              <w:autoSpaceDN/>
              <w:bidi w:val="0"/>
              <w:adjustRightInd w:val="0"/>
              <w:snapToGrid w:val="0"/>
              <w:spacing w:before="110" w:line="220" w:lineRule="auto"/>
              <w:ind w:left="14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2723BB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461" w:type="pct"/>
            <w:vMerge w:val="restart"/>
            <w:tcBorders>
              <w:bottom w:val="nil"/>
            </w:tcBorders>
            <w:noWrap w:val="0"/>
            <w:vAlign w:val="center"/>
          </w:tcPr>
          <w:p w14:paraId="1366AA2F">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48" w:type="pct"/>
            <w:vMerge w:val="restart"/>
            <w:tcBorders>
              <w:bottom w:val="nil"/>
            </w:tcBorders>
            <w:noWrap w:val="0"/>
            <w:vAlign w:val="center"/>
          </w:tcPr>
          <w:p w14:paraId="1C564130">
            <w:pPr>
              <w:keepNext w:val="0"/>
              <w:keepLines w:val="0"/>
              <w:pageBreakBefore w:val="0"/>
              <w:widowControl/>
              <w:kinsoku/>
              <w:wordWrap/>
              <w:overflowPunct/>
              <w:topLinePunct w:val="0"/>
              <w:autoSpaceDE/>
              <w:autoSpaceDN/>
              <w:bidi w:val="0"/>
              <w:adjustRightInd w:val="0"/>
              <w:snapToGrid w:val="0"/>
              <w:spacing w:before="91" w:line="222"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p>
        </w:tc>
        <w:tc>
          <w:tcPr>
            <w:tcW w:w="691" w:type="pct"/>
            <w:vMerge w:val="restart"/>
            <w:tcBorders>
              <w:bottom w:val="nil"/>
            </w:tcBorders>
            <w:noWrap w:val="0"/>
            <w:vAlign w:val="center"/>
          </w:tcPr>
          <w:p w14:paraId="0090EAC4">
            <w:pPr>
              <w:keepNext w:val="0"/>
              <w:keepLines w:val="0"/>
              <w:pageBreakBefore w:val="0"/>
              <w:widowControl/>
              <w:kinsoku/>
              <w:wordWrap/>
              <w:overflowPunct/>
              <w:topLinePunct w:val="0"/>
              <w:autoSpaceDE/>
              <w:autoSpaceDN/>
              <w:bidi w:val="0"/>
              <w:adjustRightInd w:val="0"/>
              <w:snapToGrid w:val="0"/>
              <w:spacing w:before="59" w:line="249" w:lineRule="auto"/>
              <w:ind w:right="16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10.2奖励分</w:t>
            </w:r>
          </w:p>
        </w:tc>
        <w:tc>
          <w:tcPr>
            <w:tcW w:w="756" w:type="pct"/>
            <w:noWrap w:val="0"/>
            <w:vAlign w:val="center"/>
          </w:tcPr>
          <w:p w14:paraId="78FD98EB">
            <w:pPr>
              <w:keepNext w:val="0"/>
              <w:keepLines w:val="0"/>
              <w:pageBreakBefore w:val="0"/>
              <w:widowControl/>
              <w:kinsoku/>
              <w:wordWrap/>
              <w:overflowPunct/>
              <w:topLinePunct w:val="0"/>
              <w:autoSpaceDE/>
              <w:autoSpaceDN/>
              <w:bidi w:val="0"/>
              <w:adjustRightInd w:val="0"/>
              <w:snapToGrid w:val="0"/>
              <w:spacing w:before="59"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科研成果</w:t>
            </w:r>
          </w:p>
        </w:tc>
        <w:tc>
          <w:tcPr>
            <w:tcW w:w="1970" w:type="pct"/>
            <w:noWrap w:val="0"/>
            <w:vAlign w:val="center"/>
          </w:tcPr>
          <w:p w14:paraId="1545F422">
            <w:pPr>
              <w:keepNext w:val="0"/>
              <w:keepLines w:val="0"/>
              <w:pageBreakBefore w:val="0"/>
              <w:widowControl/>
              <w:kinsoku/>
              <w:wordWrap/>
              <w:overflowPunct/>
              <w:topLinePunct w:val="0"/>
              <w:autoSpaceDE/>
              <w:autoSpaceDN/>
              <w:bidi w:val="0"/>
              <w:adjustRightInd w:val="0"/>
              <w:snapToGrid w:val="0"/>
              <w:spacing w:before="128"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在省级以上刊物发表论文计10分；在CSSCI期刊发表论文计20分；取得个人科技发明专利计</w:t>
            </w:r>
            <w:r>
              <w:rPr>
                <w:rFonts w:hint="eastAsia" w:ascii="仿宋" w:hAnsi="仿宋" w:eastAsia="仿宋" w:cs="仿宋"/>
                <w:snapToGrid w:val="0"/>
                <w:color w:val="C00000"/>
                <w:spacing w:val="0"/>
                <w:w w:val="100"/>
                <w:kern w:val="0"/>
                <w:sz w:val="18"/>
                <w:szCs w:val="18"/>
                <w:lang w:val="en-US" w:eastAsia="zh-CN" w:bidi="ar-SA"/>
              </w:rPr>
              <w:t>1</w:t>
            </w:r>
            <w:r>
              <w:rPr>
                <w:rFonts w:hint="eastAsia" w:ascii="仿宋" w:hAnsi="仿宋" w:eastAsia="仿宋" w:cs="仿宋"/>
                <w:snapToGrid w:val="0"/>
                <w:color w:val="C00000"/>
                <w:spacing w:val="0"/>
                <w:w w:val="100"/>
                <w:kern w:val="0"/>
                <w:sz w:val="18"/>
                <w:szCs w:val="18"/>
                <w:lang w:val="en-US" w:eastAsia="en-US" w:bidi="ar-SA"/>
              </w:rPr>
              <w:t>0</w:t>
            </w:r>
            <w:r>
              <w:rPr>
                <w:rFonts w:hint="eastAsia" w:ascii="仿宋" w:hAnsi="仿宋" w:eastAsia="仿宋" w:cs="仿宋"/>
                <w:snapToGrid w:val="0"/>
                <w:color w:val="000000"/>
                <w:spacing w:val="0"/>
                <w:w w:val="100"/>
                <w:kern w:val="0"/>
                <w:sz w:val="18"/>
                <w:szCs w:val="18"/>
                <w:lang w:val="en-US" w:eastAsia="en-US" w:bidi="ar-SA"/>
              </w:rPr>
              <w:t>分。第二作者递减2分。</w:t>
            </w:r>
          </w:p>
        </w:tc>
        <w:tc>
          <w:tcPr>
            <w:tcW w:w="349" w:type="pct"/>
            <w:noWrap w:val="0"/>
            <w:vAlign w:val="center"/>
          </w:tcPr>
          <w:p w14:paraId="2D84A37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3" w:type="pct"/>
            <w:noWrap w:val="0"/>
            <w:vAlign w:val="center"/>
          </w:tcPr>
          <w:p w14:paraId="069DEBA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1B30E3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trPr>
        <w:tc>
          <w:tcPr>
            <w:tcW w:w="461" w:type="pct"/>
            <w:vMerge w:val="continue"/>
            <w:tcBorders>
              <w:top w:val="nil"/>
              <w:bottom w:val="nil"/>
            </w:tcBorders>
            <w:noWrap w:val="0"/>
            <w:vAlign w:val="center"/>
          </w:tcPr>
          <w:p w14:paraId="3343C1BB">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48" w:type="pct"/>
            <w:vMerge w:val="continue"/>
            <w:tcBorders>
              <w:top w:val="nil"/>
              <w:bottom w:val="nil"/>
            </w:tcBorders>
            <w:noWrap w:val="0"/>
            <w:vAlign w:val="center"/>
          </w:tcPr>
          <w:p w14:paraId="5A4371B9">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91" w:type="pct"/>
            <w:vMerge w:val="continue"/>
            <w:tcBorders>
              <w:top w:val="nil"/>
              <w:bottom w:val="nil"/>
            </w:tcBorders>
            <w:noWrap w:val="0"/>
            <w:vAlign w:val="center"/>
          </w:tcPr>
          <w:p w14:paraId="3EF7A285">
            <w:pPr>
              <w:keepNext w:val="0"/>
              <w:keepLines w:val="0"/>
              <w:pageBreakBefore w:val="0"/>
              <w:widowControl/>
              <w:kinsoku/>
              <w:wordWrap/>
              <w:overflowPunct/>
              <w:topLinePunct w:val="0"/>
              <w:autoSpaceDE/>
              <w:autoSpaceDN/>
              <w:bidi w:val="0"/>
              <w:adjustRightInd w:val="0"/>
              <w:snapToGrid w:val="0"/>
              <w:spacing w:line="240" w:lineRule="auto"/>
              <w:jc w:val="left"/>
              <w:textAlignment w:val="baseline"/>
              <w:rPr>
                <w:rFonts w:hint="eastAsia" w:ascii="仿宋" w:hAnsi="仿宋" w:eastAsia="仿宋" w:cs="仿宋"/>
                <w:snapToGrid w:val="0"/>
                <w:color w:val="000000"/>
                <w:spacing w:val="0"/>
                <w:w w:val="100"/>
                <w:kern w:val="0"/>
                <w:sz w:val="18"/>
                <w:szCs w:val="18"/>
                <w:lang w:eastAsia="en-US"/>
              </w:rPr>
            </w:pPr>
          </w:p>
        </w:tc>
        <w:tc>
          <w:tcPr>
            <w:tcW w:w="756" w:type="pct"/>
            <w:noWrap w:val="0"/>
            <w:vAlign w:val="center"/>
          </w:tcPr>
          <w:p w14:paraId="49838CA8">
            <w:pPr>
              <w:keepNext w:val="0"/>
              <w:keepLines w:val="0"/>
              <w:pageBreakBefore w:val="0"/>
              <w:widowControl/>
              <w:kinsoku/>
              <w:wordWrap/>
              <w:overflowPunct/>
              <w:topLinePunct w:val="0"/>
              <w:autoSpaceDE/>
              <w:autoSpaceDN/>
              <w:bidi w:val="0"/>
              <w:adjustRightInd w:val="0"/>
              <w:snapToGrid w:val="0"/>
              <w:spacing w:before="59"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宣传报道</w:t>
            </w:r>
          </w:p>
        </w:tc>
        <w:tc>
          <w:tcPr>
            <w:tcW w:w="1970" w:type="pct"/>
            <w:noWrap w:val="0"/>
            <w:vAlign w:val="center"/>
          </w:tcPr>
          <w:p w14:paraId="6FCB33D8">
            <w:pPr>
              <w:keepNext w:val="0"/>
              <w:keepLines w:val="0"/>
              <w:pageBreakBefore w:val="0"/>
              <w:widowControl/>
              <w:kinsoku/>
              <w:wordWrap/>
              <w:overflowPunct/>
              <w:topLinePunct w:val="0"/>
              <w:autoSpaceDE/>
              <w:autoSpaceDN/>
              <w:bidi w:val="0"/>
              <w:adjustRightInd w:val="0"/>
              <w:snapToGrid w:val="0"/>
              <w:spacing w:before="68" w:line="241" w:lineRule="auto"/>
              <w:ind w:right="126"/>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在省级以上、市厅级、校级、院级纸媒或网媒署名发表新闻报道或文章，每篇分别计10、8、6、2分。多人合作署名加分平均分配。本项目满分为10分。</w:t>
            </w:r>
          </w:p>
        </w:tc>
        <w:tc>
          <w:tcPr>
            <w:tcW w:w="349" w:type="pct"/>
            <w:noWrap w:val="0"/>
            <w:vAlign w:val="center"/>
          </w:tcPr>
          <w:p w14:paraId="5164F356">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3" w:type="pct"/>
            <w:noWrap w:val="0"/>
            <w:vAlign w:val="center"/>
          </w:tcPr>
          <w:p w14:paraId="4C67C8A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130EE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461" w:type="pct"/>
            <w:vMerge w:val="continue"/>
            <w:tcBorders>
              <w:top w:val="nil"/>
            </w:tcBorders>
            <w:noWrap w:val="0"/>
            <w:vAlign w:val="center"/>
          </w:tcPr>
          <w:p w14:paraId="7CA80377">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48" w:type="pct"/>
            <w:vMerge w:val="continue"/>
            <w:tcBorders>
              <w:top w:val="nil"/>
            </w:tcBorders>
            <w:noWrap w:val="0"/>
            <w:vAlign w:val="center"/>
          </w:tcPr>
          <w:p w14:paraId="43D576E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91" w:type="pct"/>
            <w:vMerge w:val="continue"/>
            <w:tcBorders>
              <w:top w:val="nil"/>
            </w:tcBorders>
            <w:noWrap w:val="0"/>
            <w:vAlign w:val="center"/>
          </w:tcPr>
          <w:p w14:paraId="57B810BF">
            <w:pPr>
              <w:keepNext w:val="0"/>
              <w:keepLines w:val="0"/>
              <w:pageBreakBefore w:val="0"/>
              <w:widowControl/>
              <w:kinsoku/>
              <w:wordWrap/>
              <w:overflowPunct/>
              <w:topLinePunct w:val="0"/>
              <w:autoSpaceDE/>
              <w:autoSpaceDN/>
              <w:bidi w:val="0"/>
              <w:adjustRightInd w:val="0"/>
              <w:snapToGrid w:val="0"/>
              <w:spacing w:line="240" w:lineRule="auto"/>
              <w:jc w:val="left"/>
              <w:textAlignment w:val="baseline"/>
              <w:rPr>
                <w:rFonts w:hint="eastAsia" w:ascii="仿宋" w:hAnsi="仿宋" w:eastAsia="仿宋" w:cs="仿宋"/>
                <w:snapToGrid w:val="0"/>
                <w:color w:val="000000"/>
                <w:spacing w:val="0"/>
                <w:w w:val="100"/>
                <w:kern w:val="0"/>
                <w:sz w:val="18"/>
                <w:szCs w:val="18"/>
                <w:lang w:eastAsia="en-US"/>
              </w:rPr>
            </w:pPr>
          </w:p>
        </w:tc>
        <w:tc>
          <w:tcPr>
            <w:tcW w:w="756" w:type="pct"/>
            <w:noWrap w:val="0"/>
            <w:vAlign w:val="center"/>
          </w:tcPr>
          <w:p w14:paraId="36FEADB1">
            <w:pPr>
              <w:keepNext w:val="0"/>
              <w:keepLines w:val="0"/>
              <w:pageBreakBefore w:val="0"/>
              <w:widowControl/>
              <w:kinsoku/>
              <w:wordWrap/>
              <w:overflowPunct/>
              <w:topLinePunct w:val="0"/>
              <w:autoSpaceDE/>
              <w:autoSpaceDN/>
              <w:bidi w:val="0"/>
              <w:adjustRightInd w:val="0"/>
              <w:snapToGrid w:val="0"/>
              <w:spacing w:before="152" w:line="220"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文学创作</w:t>
            </w:r>
          </w:p>
        </w:tc>
        <w:tc>
          <w:tcPr>
            <w:tcW w:w="1970" w:type="pct"/>
            <w:noWrap w:val="0"/>
            <w:vAlign w:val="center"/>
          </w:tcPr>
          <w:p w14:paraId="0CE4C129">
            <w:pPr>
              <w:keepNext w:val="0"/>
              <w:keepLines w:val="0"/>
              <w:pageBreakBefore w:val="0"/>
              <w:widowControl/>
              <w:kinsoku/>
              <w:wordWrap/>
              <w:overflowPunct/>
              <w:topLinePunct w:val="0"/>
              <w:autoSpaceDE/>
              <w:autoSpaceDN/>
              <w:bidi w:val="0"/>
              <w:adjustRightInd w:val="0"/>
              <w:snapToGrid w:val="0"/>
              <w:spacing w:before="152"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公开出版文学著作、作品集等计10分。</w:t>
            </w:r>
          </w:p>
        </w:tc>
        <w:tc>
          <w:tcPr>
            <w:tcW w:w="349" w:type="pct"/>
            <w:noWrap w:val="0"/>
            <w:vAlign w:val="center"/>
          </w:tcPr>
          <w:p w14:paraId="6E461424">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3" w:type="pct"/>
            <w:noWrap w:val="0"/>
            <w:vAlign w:val="center"/>
          </w:tcPr>
          <w:p w14:paraId="41245FA5">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5AC72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7" w:hRule="atLeast"/>
        </w:trPr>
        <w:tc>
          <w:tcPr>
            <w:tcW w:w="461" w:type="pct"/>
            <w:vMerge w:val="restart"/>
            <w:noWrap w:val="0"/>
            <w:vAlign w:val="center"/>
          </w:tcPr>
          <w:p w14:paraId="5B687BCA">
            <w:pPr>
              <w:keepNext w:val="0"/>
              <w:keepLines w:val="0"/>
              <w:pageBreakBefore w:val="0"/>
              <w:widowControl/>
              <w:kinsoku/>
              <w:wordWrap/>
              <w:overflowPunct/>
              <w:topLinePunct w:val="0"/>
              <w:autoSpaceDE/>
              <w:autoSpaceDN/>
              <w:bidi w:val="0"/>
              <w:adjustRightInd w:val="0"/>
              <w:snapToGrid w:val="0"/>
              <w:spacing w:line="265" w:lineRule="auto"/>
              <w:jc w:val="both"/>
              <w:textAlignment w:val="baseline"/>
              <w:rPr>
                <w:rFonts w:hint="eastAsia" w:ascii="仿宋" w:hAnsi="仿宋" w:eastAsia="仿宋" w:cs="仿宋"/>
                <w:snapToGrid w:val="0"/>
                <w:color w:val="000000"/>
                <w:spacing w:val="0"/>
                <w:w w:val="100"/>
                <w:kern w:val="0"/>
                <w:sz w:val="18"/>
                <w:szCs w:val="18"/>
                <w:lang w:eastAsia="en-US"/>
              </w:rPr>
            </w:pPr>
          </w:p>
          <w:p w14:paraId="429896A2">
            <w:pPr>
              <w:keepNext w:val="0"/>
              <w:keepLines w:val="0"/>
              <w:pageBreakBefore w:val="0"/>
              <w:widowControl/>
              <w:kinsoku/>
              <w:wordWrap/>
              <w:overflowPunct/>
              <w:topLinePunct w:val="0"/>
              <w:autoSpaceDE/>
              <w:autoSpaceDN/>
              <w:bidi w:val="0"/>
              <w:adjustRightInd w:val="0"/>
              <w:snapToGrid w:val="0"/>
              <w:spacing w:line="266" w:lineRule="auto"/>
              <w:jc w:val="both"/>
              <w:textAlignment w:val="baseline"/>
              <w:rPr>
                <w:rFonts w:hint="eastAsia" w:ascii="仿宋" w:hAnsi="仿宋" w:eastAsia="仿宋" w:cs="仿宋"/>
                <w:snapToGrid w:val="0"/>
                <w:color w:val="000000"/>
                <w:spacing w:val="0"/>
                <w:w w:val="100"/>
                <w:kern w:val="0"/>
                <w:sz w:val="18"/>
                <w:szCs w:val="18"/>
                <w:lang w:eastAsia="en-US"/>
              </w:rPr>
            </w:pPr>
          </w:p>
          <w:p w14:paraId="34DCD0FB">
            <w:pPr>
              <w:keepNext w:val="0"/>
              <w:keepLines w:val="0"/>
              <w:pageBreakBefore w:val="0"/>
              <w:widowControl/>
              <w:kinsoku/>
              <w:wordWrap/>
              <w:overflowPunct/>
              <w:topLinePunct w:val="0"/>
              <w:autoSpaceDE/>
              <w:autoSpaceDN/>
              <w:bidi w:val="0"/>
              <w:adjustRightInd w:val="0"/>
              <w:snapToGrid w:val="0"/>
              <w:spacing w:before="59" w:line="219" w:lineRule="auto"/>
              <w:ind w:left="25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第四</w:t>
            </w:r>
          </w:p>
          <w:p w14:paraId="7B61D6C0">
            <w:pPr>
              <w:keepNext w:val="0"/>
              <w:keepLines w:val="0"/>
              <w:pageBreakBefore w:val="0"/>
              <w:widowControl/>
              <w:kinsoku/>
              <w:wordWrap/>
              <w:overflowPunct/>
              <w:topLinePunct w:val="0"/>
              <w:autoSpaceDE/>
              <w:autoSpaceDN/>
              <w:bidi w:val="0"/>
              <w:adjustRightInd w:val="0"/>
              <w:snapToGrid w:val="0"/>
              <w:spacing w:before="47" w:line="221" w:lineRule="auto"/>
              <w:ind w:left="25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课堂</w:t>
            </w:r>
          </w:p>
          <w:p w14:paraId="17B06069">
            <w:pPr>
              <w:keepNext w:val="0"/>
              <w:keepLines w:val="0"/>
              <w:pageBreakBefore w:val="0"/>
              <w:widowControl/>
              <w:kinsoku/>
              <w:wordWrap/>
              <w:overflowPunct/>
              <w:topLinePunct w:val="0"/>
              <w:autoSpaceDE/>
              <w:autoSpaceDN/>
              <w:bidi w:val="0"/>
              <w:adjustRightInd w:val="0"/>
              <w:snapToGrid w:val="0"/>
              <w:spacing w:before="56" w:line="222" w:lineRule="auto"/>
              <w:ind w:left="16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(100+)</w:t>
            </w:r>
          </w:p>
        </w:tc>
        <w:tc>
          <w:tcPr>
            <w:tcW w:w="448" w:type="pct"/>
            <w:vMerge w:val="restart"/>
            <w:tcBorders>
              <w:bottom w:val="nil"/>
            </w:tcBorders>
            <w:noWrap w:val="0"/>
            <w:vAlign w:val="center"/>
          </w:tcPr>
          <w:p w14:paraId="2F3503C7">
            <w:pPr>
              <w:keepNext w:val="0"/>
              <w:keepLines w:val="0"/>
              <w:pageBreakBefore w:val="0"/>
              <w:widowControl/>
              <w:kinsoku/>
              <w:wordWrap/>
              <w:overflowPunct/>
              <w:topLinePunct w:val="0"/>
              <w:autoSpaceDE/>
              <w:autoSpaceDN/>
              <w:bidi w:val="0"/>
              <w:adjustRightInd w:val="0"/>
              <w:snapToGrid w:val="0"/>
              <w:spacing w:line="243"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11.国际交流能</w:t>
            </w:r>
            <w:r>
              <w:rPr>
                <w:rFonts w:hint="eastAsia" w:ascii="仿宋" w:hAnsi="仿宋" w:eastAsia="仿宋" w:cs="仿宋"/>
                <w:snapToGrid w:val="0"/>
                <w:color w:val="000000"/>
                <w:spacing w:val="0"/>
                <w:w w:val="100"/>
                <w:kern w:val="0"/>
                <w:sz w:val="18"/>
                <w:szCs w:val="18"/>
                <w:lang w:val="en-US" w:eastAsia="zh-CN" w:bidi="ar-SA"/>
              </w:rPr>
              <w:t>力</w:t>
            </w:r>
            <w:r>
              <w:rPr>
                <w:rFonts w:hint="eastAsia" w:ascii="仿宋" w:hAnsi="仿宋" w:eastAsia="仿宋" w:cs="仿宋"/>
                <w:snapToGrid w:val="0"/>
                <w:color w:val="000000"/>
                <w:spacing w:val="0"/>
                <w:w w:val="100"/>
                <w:kern w:val="0"/>
                <w:sz w:val="18"/>
                <w:szCs w:val="18"/>
                <w:lang w:val="en-US" w:eastAsia="en-US" w:bidi="ar-SA"/>
              </w:rPr>
              <w:t>(20)</w:t>
            </w:r>
          </w:p>
        </w:tc>
        <w:tc>
          <w:tcPr>
            <w:tcW w:w="691" w:type="pct"/>
            <w:noWrap w:val="0"/>
            <w:vAlign w:val="center"/>
          </w:tcPr>
          <w:p w14:paraId="5E38371E">
            <w:pPr>
              <w:keepNext w:val="0"/>
              <w:keepLines w:val="0"/>
              <w:pageBreakBefore w:val="0"/>
              <w:widowControl/>
              <w:kinsoku/>
              <w:wordWrap/>
              <w:overflowPunct/>
              <w:topLinePunct w:val="0"/>
              <w:autoSpaceDE/>
              <w:autoSpaceDN/>
              <w:bidi w:val="0"/>
              <w:adjustRightInd w:val="0"/>
              <w:snapToGrid w:val="0"/>
              <w:spacing w:before="59" w:line="248" w:lineRule="auto"/>
              <w:ind w:right="79"/>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11.1英语</w:t>
            </w:r>
            <w:r>
              <w:rPr>
                <w:rFonts w:hint="eastAsia" w:ascii="仿宋" w:hAnsi="仿宋" w:eastAsia="仿宋" w:cs="仿宋"/>
                <w:snapToGrid w:val="0"/>
                <w:color w:val="000000"/>
                <w:spacing w:val="0"/>
                <w:w w:val="100"/>
                <w:kern w:val="0"/>
                <w:sz w:val="18"/>
                <w:szCs w:val="18"/>
                <w:lang w:val="en-US" w:eastAsia="zh-CN" w:bidi="ar-SA"/>
              </w:rPr>
              <w:t>能</w:t>
            </w:r>
            <w:r>
              <w:rPr>
                <w:rFonts w:hint="eastAsia" w:ascii="仿宋" w:hAnsi="仿宋" w:eastAsia="仿宋" w:cs="仿宋"/>
                <w:snapToGrid w:val="0"/>
                <w:color w:val="000000"/>
                <w:spacing w:val="0"/>
                <w:w w:val="100"/>
                <w:kern w:val="0"/>
                <w:sz w:val="18"/>
                <w:szCs w:val="18"/>
                <w:lang w:val="en-US" w:eastAsia="en-US" w:bidi="ar-SA"/>
              </w:rPr>
              <w:t>力</w:t>
            </w:r>
          </w:p>
        </w:tc>
        <w:tc>
          <w:tcPr>
            <w:tcW w:w="756" w:type="pct"/>
            <w:noWrap w:val="0"/>
            <w:vAlign w:val="center"/>
          </w:tcPr>
          <w:p w14:paraId="74E678EC">
            <w:pPr>
              <w:keepNext w:val="0"/>
              <w:keepLines w:val="0"/>
              <w:pageBreakBefore w:val="0"/>
              <w:widowControl/>
              <w:kinsoku/>
              <w:wordWrap/>
              <w:overflowPunct/>
              <w:topLinePunct w:val="0"/>
              <w:autoSpaceDE/>
              <w:autoSpaceDN/>
              <w:bidi w:val="0"/>
              <w:adjustRightInd w:val="0"/>
              <w:snapToGrid w:val="0"/>
              <w:spacing w:line="276" w:lineRule="auto"/>
              <w:jc w:val="left"/>
              <w:textAlignment w:val="baseline"/>
              <w:rPr>
                <w:rFonts w:hint="eastAsia" w:ascii="仿宋" w:hAnsi="仿宋" w:eastAsia="仿宋" w:cs="仿宋"/>
                <w:snapToGrid w:val="0"/>
                <w:color w:val="000000"/>
                <w:spacing w:val="0"/>
                <w:w w:val="100"/>
                <w:kern w:val="0"/>
                <w:sz w:val="18"/>
                <w:szCs w:val="18"/>
                <w:lang w:eastAsia="en-US"/>
              </w:rPr>
            </w:pPr>
          </w:p>
          <w:p w14:paraId="2B700859">
            <w:pPr>
              <w:keepNext w:val="0"/>
              <w:keepLines w:val="0"/>
              <w:pageBreakBefore w:val="0"/>
              <w:widowControl/>
              <w:kinsoku/>
              <w:wordWrap/>
              <w:overflowPunct/>
              <w:topLinePunct w:val="0"/>
              <w:autoSpaceDE/>
              <w:autoSpaceDN/>
              <w:bidi w:val="0"/>
              <w:adjustRightInd w:val="0"/>
              <w:snapToGrid w:val="0"/>
              <w:spacing w:before="58" w:line="251"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大学英语四/六级考试、英语雅思/托福成绩</w:t>
            </w:r>
          </w:p>
        </w:tc>
        <w:tc>
          <w:tcPr>
            <w:tcW w:w="1970" w:type="pct"/>
            <w:noWrap w:val="0"/>
            <w:vAlign w:val="center"/>
          </w:tcPr>
          <w:p w14:paraId="78AB08DD">
            <w:pPr>
              <w:keepNext w:val="0"/>
              <w:keepLines w:val="0"/>
              <w:pageBreakBefore w:val="0"/>
              <w:widowControl/>
              <w:kinsoku/>
              <w:wordWrap/>
              <w:overflowPunct/>
              <w:topLinePunct w:val="0"/>
              <w:autoSpaceDE/>
              <w:autoSpaceDN/>
              <w:bidi w:val="0"/>
              <w:adjustRightInd w:val="0"/>
              <w:snapToGrid w:val="0"/>
              <w:spacing w:line="245" w:lineRule="auto"/>
              <w:ind w:right="1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大学英语四级考试成绩达优秀等级(560分以上)加10分。</w:t>
            </w:r>
          </w:p>
          <w:p w14:paraId="11E00742">
            <w:pPr>
              <w:keepNext w:val="0"/>
              <w:keepLines w:val="0"/>
              <w:pageBreakBefore w:val="0"/>
              <w:widowControl/>
              <w:kinsoku/>
              <w:wordWrap/>
              <w:overflowPunct/>
              <w:topLinePunct w:val="0"/>
              <w:autoSpaceDE/>
              <w:autoSpaceDN/>
              <w:bidi w:val="0"/>
              <w:adjustRightInd w:val="0"/>
              <w:snapToGrid w:val="0"/>
              <w:spacing w:line="245" w:lineRule="auto"/>
              <w:ind w:right="1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大学英语六级考试成绩达优秀等级(520分以上)加15分。</w:t>
            </w:r>
          </w:p>
          <w:p w14:paraId="46BF2597">
            <w:pPr>
              <w:keepNext w:val="0"/>
              <w:keepLines w:val="0"/>
              <w:pageBreakBefore w:val="0"/>
              <w:widowControl/>
              <w:kinsoku/>
              <w:wordWrap/>
              <w:overflowPunct/>
              <w:topLinePunct w:val="0"/>
              <w:autoSpaceDE/>
              <w:autoSpaceDN/>
              <w:bidi w:val="0"/>
              <w:adjustRightInd w:val="0"/>
              <w:snapToGrid w:val="0"/>
              <w:spacing w:line="245" w:lineRule="auto"/>
              <w:ind w:right="1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托福考试80分，加10分；90-99分，加15分；100分以上加20分。</w:t>
            </w:r>
          </w:p>
          <w:p w14:paraId="7351201F">
            <w:pPr>
              <w:keepNext w:val="0"/>
              <w:keepLines w:val="0"/>
              <w:pageBreakBefore w:val="0"/>
              <w:widowControl/>
              <w:kinsoku/>
              <w:wordWrap/>
              <w:overflowPunct/>
              <w:topLinePunct w:val="0"/>
              <w:autoSpaceDE/>
              <w:autoSpaceDN/>
              <w:bidi w:val="0"/>
              <w:adjustRightInd w:val="0"/>
              <w:snapToGrid w:val="0"/>
              <w:spacing w:line="245" w:lineRule="auto"/>
              <w:ind w:right="1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C00000"/>
                <w:spacing w:val="0"/>
                <w:w w:val="100"/>
                <w:kern w:val="0"/>
                <w:sz w:val="18"/>
                <w:szCs w:val="18"/>
                <w:lang w:val="en-US" w:eastAsia="en-US" w:bidi="ar-SA"/>
              </w:rPr>
              <w:t>雅思</w:t>
            </w:r>
            <w:r>
              <w:rPr>
                <w:rFonts w:hint="eastAsia" w:ascii="仿宋" w:hAnsi="仿宋" w:eastAsia="仿宋" w:cs="仿宋"/>
                <w:snapToGrid w:val="0"/>
                <w:color w:val="C00000"/>
                <w:spacing w:val="0"/>
                <w:w w:val="100"/>
                <w:kern w:val="0"/>
                <w:sz w:val="18"/>
                <w:szCs w:val="18"/>
                <w:lang w:val="en-US" w:eastAsia="zh-CN" w:bidi="ar-SA"/>
              </w:rPr>
              <w:t>总分</w:t>
            </w:r>
            <w:r>
              <w:rPr>
                <w:rFonts w:hint="eastAsia" w:ascii="仿宋" w:hAnsi="仿宋" w:eastAsia="仿宋" w:cs="仿宋"/>
                <w:snapToGrid w:val="0"/>
                <w:color w:val="C00000"/>
                <w:spacing w:val="0"/>
                <w:w w:val="100"/>
                <w:kern w:val="0"/>
                <w:sz w:val="18"/>
                <w:szCs w:val="18"/>
                <w:lang w:val="en-US" w:eastAsia="en-US" w:bidi="ar-SA"/>
              </w:rPr>
              <w:t>6.5</w:t>
            </w:r>
            <w:r>
              <w:rPr>
                <w:rFonts w:hint="eastAsia" w:ascii="仿宋" w:hAnsi="仿宋" w:eastAsia="仿宋" w:cs="仿宋"/>
                <w:snapToGrid w:val="0"/>
                <w:color w:val="C00000"/>
                <w:spacing w:val="0"/>
                <w:w w:val="100"/>
                <w:kern w:val="0"/>
                <w:sz w:val="18"/>
                <w:szCs w:val="18"/>
                <w:lang w:val="en-US" w:eastAsia="zh-CN" w:bidi="ar-SA"/>
              </w:rPr>
              <w:t>分</w:t>
            </w:r>
            <w:r>
              <w:rPr>
                <w:rFonts w:hint="eastAsia" w:ascii="仿宋" w:hAnsi="仿宋" w:eastAsia="仿宋" w:cs="仿宋"/>
                <w:snapToGrid w:val="0"/>
                <w:color w:val="C00000"/>
                <w:spacing w:val="0"/>
                <w:w w:val="100"/>
                <w:kern w:val="0"/>
                <w:sz w:val="18"/>
                <w:szCs w:val="18"/>
                <w:lang w:val="en-US" w:eastAsia="en-US" w:bidi="ar-SA"/>
              </w:rPr>
              <w:t>加10分</w:t>
            </w:r>
            <w:r>
              <w:rPr>
                <w:rFonts w:hint="eastAsia" w:ascii="仿宋" w:hAnsi="仿宋" w:eastAsia="仿宋" w:cs="仿宋"/>
                <w:snapToGrid w:val="0"/>
                <w:color w:val="C00000"/>
                <w:spacing w:val="0"/>
                <w:w w:val="100"/>
                <w:kern w:val="0"/>
                <w:sz w:val="18"/>
                <w:szCs w:val="18"/>
                <w:lang w:val="en-US" w:eastAsia="zh-CN" w:bidi="ar-SA"/>
              </w:rPr>
              <w:t>，总分7分加15分，总分7.5分加20分</w:t>
            </w:r>
            <w:r>
              <w:rPr>
                <w:rFonts w:hint="eastAsia" w:ascii="仿宋" w:hAnsi="仿宋" w:eastAsia="仿宋" w:cs="仿宋"/>
                <w:snapToGrid w:val="0"/>
                <w:color w:val="C00000"/>
                <w:spacing w:val="0"/>
                <w:w w:val="100"/>
                <w:kern w:val="0"/>
                <w:sz w:val="18"/>
                <w:szCs w:val="18"/>
                <w:lang w:val="en-US" w:eastAsia="en-US" w:bidi="ar-SA"/>
              </w:rPr>
              <w:t>。</w:t>
            </w:r>
          </w:p>
        </w:tc>
        <w:tc>
          <w:tcPr>
            <w:tcW w:w="349" w:type="pct"/>
            <w:noWrap w:val="0"/>
            <w:vAlign w:val="center"/>
          </w:tcPr>
          <w:p w14:paraId="51FAFA15">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3" w:type="pct"/>
            <w:noWrap w:val="0"/>
            <w:vAlign w:val="center"/>
          </w:tcPr>
          <w:p w14:paraId="155C646F">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409C0F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trPr>
        <w:tc>
          <w:tcPr>
            <w:tcW w:w="461" w:type="pct"/>
            <w:vMerge w:val="continue"/>
            <w:noWrap w:val="0"/>
            <w:vAlign w:val="center"/>
          </w:tcPr>
          <w:p w14:paraId="376F28CE">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48" w:type="pct"/>
            <w:vMerge w:val="continue"/>
            <w:tcBorders>
              <w:top w:val="nil"/>
            </w:tcBorders>
            <w:noWrap w:val="0"/>
            <w:vAlign w:val="center"/>
          </w:tcPr>
          <w:p w14:paraId="0D9BCD1F">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691" w:type="pct"/>
            <w:noWrap w:val="0"/>
            <w:vAlign w:val="center"/>
          </w:tcPr>
          <w:p w14:paraId="7163538D">
            <w:pPr>
              <w:keepNext w:val="0"/>
              <w:keepLines w:val="0"/>
              <w:pageBreakBefore w:val="0"/>
              <w:widowControl/>
              <w:kinsoku/>
              <w:wordWrap/>
              <w:overflowPunct/>
              <w:topLinePunct w:val="0"/>
              <w:autoSpaceDE/>
              <w:autoSpaceDN/>
              <w:bidi w:val="0"/>
              <w:adjustRightInd w:val="0"/>
              <w:snapToGrid w:val="0"/>
              <w:spacing w:before="209" w:line="231" w:lineRule="auto"/>
              <w:ind w:right="169"/>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11.2法语</w:t>
            </w:r>
            <w:r>
              <w:rPr>
                <w:rFonts w:hint="eastAsia" w:ascii="仿宋" w:hAnsi="仿宋" w:eastAsia="仿宋" w:cs="仿宋"/>
                <w:snapToGrid w:val="0"/>
                <w:color w:val="000000"/>
                <w:spacing w:val="0"/>
                <w:w w:val="100"/>
                <w:kern w:val="0"/>
                <w:sz w:val="18"/>
                <w:szCs w:val="18"/>
                <w:lang w:val="en-US" w:eastAsia="zh-CN" w:bidi="ar-SA"/>
              </w:rPr>
              <w:t>能</w:t>
            </w:r>
            <w:r>
              <w:rPr>
                <w:rFonts w:hint="eastAsia" w:ascii="仿宋" w:hAnsi="仿宋" w:eastAsia="仿宋" w:cs="仿宋"/>
                <w:snapToGrid w:val="0"/>
                <w:color w:val="000000"/>
                <w:spacing w:val="0"/>
                <w:w w:val="100"/>
                <w:kern w:val="0"/>
                <w:sz w:val="18"/>
                <w:szCs w:val="18"/>
                <w:lang w:val="en-US" w:eastAsia="en-US" w:bidi="ar-SA"/>
              </w:rPr>
              <w:t>力</w:t>
            </w:r>
          </w:p>
        </w:tc>
        <w:tc>
          <w:tcPr>
            <w:tcW w:w="756" w:type="pct"/>
            <w:noWrap w:val="0"/>
            <w:vAlign w:val="center"/>
          </w:tcPr>
          <w:p w14:paraId="1072E384">
            <w:pPr>
              <w:keepNext w:val="0"/>
              <w:keepLines w:val="0"/>
              <w:pageBreakBefore w:val="0"/>
              <w:widowControl/>
              <w:kinsoku/>
              <w:wordWrap/>
              <w:overflowPunct/>
              <w:topLinePunct w:val="0"/>
              <w:autoSpaceDE/>
              <w:autoSpaceDN/>
              <w:bidi w:val="0"/>
              <w:adjustRightInd w:val="0"/>
              <w:snapToGrid w:val="0"/>
              <w:spacing w:before="59" w:line="220"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法语成绩</w:t>
            </w:r>
          </w:p>
        </w:tc>
        <w:tc>
          <w:tcPr>
            <w:tcW w:w="1970" w:type="pct"/>
            <w:noWrap w:val="0"/>
            <w:vAlign w:val="center"/>
          </w:tcPr>
          <w:p w14:paraId="372003CA">
            <w:pPr>
              <w:keepNext w:val="0"/>
              <w:keepLines w:val="0"/>
              <w:pageBreakBefore w:val="0"/>
              <w:widowControl/>
              <w:kinsoku/>
              <w:wordWrap/>
              <w:overflowPunct/>
              <w:topLinePunct w:val="0"/>
              <w:autoSpaceDE/>
              <w:autoSpaceDN/>
              <w:bidi w:val="0"/>
              <w:adjustRightInd w:val="0"/>
              <w:snapToGrid w:val="0"/>
              <w:spacing w:before="85" w:line="235" w:lineRule="auto"/>
              <w:ind w:right="130"/>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法语课程成绩A-以上等级每学期奖励3分；法语四级考试通过加10分，法语四级考试达优秀等级加15分。</w:t>
            </w:r>
          </w:p>
        </w:tc>
        <w:tc>
          <w:tcPr>
            <w:tcW w:w="349" w:type="pct"/>
            <w:noWrap w:val="0"/>
            <w:vAlign w:val="center"/>
          </w:tcPr>
          <w:p w14:paraId="55D77426">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3" w:type="pct"/>
            <w:noWrap w:val="0"/>
            <w:vAlign w:val="center"/>
          </w:tcPr>
          <w:p w14:paraId="0DA0185B">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bl>
    <w:p w14:paraId="553C0959">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Cs w:val="21"/>
          <w:lang w:eastAsia="en-US"/>
        </w:rPr>
      </w:pPr>
    </w:p>
    <w:p w14:paraId="06130C93">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 w:val="21"/>
          <w:szCs w:val="21"/>
          <w:lang w:eastAsia="en-US"/>
        </w:rPr>
      </w:pPr>
    </w:p>
    <w:tbl>
      <w:tblPr>
        <w:tblStyle w:val="12"/>
        <w:tblpPr w:leftFromText="180" w:rightFromText="180" w:vertAnchor="text" w:horzAnchor="page" w:tblpX="806" w:tblpY="238"/>
        <w:tblOverlap w:val="never"/>
        <w:tblW w:w="5021"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00"/>
        <w:gridCol w:w="900"/>
        <w:gridCol w:w="1308"/>
        <w:gridCol w:w="1537"/>
        <w:gridCol w:w="3885"/>
        <w:gridCol w:w="691"/>
        <w:gridCol w:w="639"/>
      </w:tblGrid>
      <w:tr w14:paraId="6B359C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456" w:type="pct"/>
            <w:noWrap w:val="0"/>
            <w:vAlign w:val="top"/>
          </w:tcPr>
          <w:p w14:paraId="16977D6B">
            <w:pPr>
              <w:keepNext w:val="0"/>
              <w:keepLines w:val="0"/>
              <w:pageBreakBefore w:val="0"/>
              <w:widowControl/>
              <w:kinsoku/>
              <w:wordWrap/>
              <w:overflowPunct/>
              <w:topLinePunct w:val="0"/>
              <w:autoSpaceDE/>
              <w:autoSpaceDN/>
              <w:bidi w:val="0"/>
              <w:adjustRightInd w:val="0"/>
              <w:snapToGrid w:val="0"/>
              <w:spacing w:before="110" w:line="220" w:lineRule="auto"/>
              <w:ind w:left="2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56" w:type="pct"/>
            <w:noWrap w:val="0"/>
            <w:vAlign w:val="top"/>
          </w:tcPr>
          <w:p w14:paraId="23600463">
            <w:pPr>
              <w:keepNext w:val="0"/>
              <w:keepLines w:val="0"/>
              <w:pageBreakBefore w:val="0"/>
              <w:widowControl/>
              <w:kinsoku/>
              <w:wordWrap/>
              <w:overflowPunct/>
              <w:topLinePunct w:val="0"/>
              <w:autoSpaceDE/>
              <w:autoSpaceDN/>
              <w:bidi w:val="0"/>
              <w:adjustRightInd w:val="0"/>
              <w:snapToGrid w:val="0"/>
              <w:spacing w:before="110" w:line="220" w:lineRule="auto"/>
              <w:ind w:left="25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63" w:type="pct"/>
            <w:noWrap w:val="0"/>
            <w:vAlign w:val="top"/>
          </w:tcPr>
          <w:p w14:paraId="22D3C4FE">
            <w:pPr>
              <w:keepNext w:val="0"/>
              <w:keepLines w:val="0"/>
              <w:pageBreakBefore w:val="0"/>
              <w:widowControl/>
              <w:kinsoku/>
              <w:wordWrap/>
              <w:overflowPunct/>
              <w:topLinePunct w:val="0"/>
              <w:autoSpaceDE/>
              <w:autoSpaceDN/>
              <w:bidi w:val="0"/>
              <w:adjustRightInd w:val="0"/>
              <w:snapToGrid w:val="0"/>
              <w:spacing w:before="110" w:line="220" w:lineRule="auto"/>
              <w:ind w:left="25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779" w:type="pct"/>
            <w:noWrap w:val="0"/>
            <w:vAlign w:val="top"/>
          </w:tcPr>
          <w:p w14:paraId="23F06ABB">
            <w:pPr>
              <w:keepNext w:val="0"/>
              <w:keepLines w:val="0"/>
              <w:pageBreakBefore w:val="0"/>
              <w:widowControl/>
              <w:kinsoku/>
              <w:wordWrap/>
              <w:overflowPunct/>
              <w:topLinePunct w:val="0"/>
              <w:autoSpaceDE/>
              <w:autoSpaceDN/>
              <w:bidi w:val="0"/>
              <w:adjustRightInd w:val="0"/>
              <w:snapToGrid w:val="0"/>
              <w:spacing w:before="108" w:line="219" w:lineRule="auto"/>
              <w:ind w:left="26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69" w:type="pct"/>
            <w:noWrap w:val="0"/>
            <w:vAlign w:val="top"/>
          </w:tcPr>
          <w:p w14:paraId="1A8F9D1A">
            <w:pPr>
              <w:keepNext w:val="0"/>
              <w:keepLines w:val="0"/>
              <w:pageBreakBefore w:val="0"/>
              <w:widowControl/>
              <w:kinsoku/>
              <w:wordWrap/>
              <w:overflowPunct/>
              <w:topLinePunct w:val="0"/>
              <w:autoSpaceDE/>
              <w:autoSpaceDN/>
              <w:bidi w:val="0"/>
              <w:adjustRightInd w:val="0"/>
              <w:snapToGrid w:val="0"/>
              <w:spacing w:before="110" w:line="220" w:lineRule="auto"/>
              <w:ind w:left="139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50" w:type="pct"/>
            <w:noWrap w:val="0"/>
            <w:vAlign w:val="top"/>
          </w:tcPr>
          <w:p w14:paraId="619BE3DB">
            <w:pPr>
              <w:keepNext w:val="0"/>
              <w:keepLines w:val="0"/>
              <w:pageBreakBefore w:val="0"/>
              <w:widowControl/>
              <w:kinsoku/>
              <w:wordWrap/>
              <w:overflowPunct/>
              <w:topLinePunct w:val="0"/>
              <w:autoSpaceDE/>
              <w:autoSpaceDN/>
              <w:bidi w:val="0"/>
              <w:adjustRightInd w:val="0"/>
              <w:snapToGrid w:val="0"/>
              <w:spacing w:before="110" w:line="220" w:lineRule="auto"/>
              <w:ind w:left="16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24" w:type="pct"/>
            <w:noWrap w:val="0"/>
            <w:vAlign w:val="top"/>
          </w:tcPr>
          <w:p w14:paraId="44990247">
            <w:pPr>
              <w:keepNext w:val="0"/>
              <w:keepLines w:val="0"/>
              <w:pageBreakBefore w:val="0"/>
              <w:widowControl/>
              <w:kinsoku/>
              <w:wordWrap/>
              <w:overflowPunct/>
              <w:topLinePunct w:val="0"/>
              <w:autoSpaceDE/>
              <w:autoSpaceDN/>
              <w:bidi w:val="0"/>
              <w:adjustRightInd w:val="0"/>
              <w:snapToGrid w:val="0"/>
              <w:spacing w:before="110" w:line="220" w:lineRule="auto"/>
              <w:ind w:left="14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0FD9A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456" w:type="pct"/>
            <w:vMerge w:val="restart"/>
            <w:tcBorders>
              <w:bottom w:val="nil"/>
            </w:tcBorders>
            <w:noWrap w:val="0"/>
            <w:vAlign w:val="center"/>
          </w:tcPr>
          <w:p w14:paraId="594EA5CB">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6" w:type="pct"/>
            <w:noWrap w:val="0"/>
            <w:vAlign w:val="center"/>
          </w:tcPr>
          <w:p w14:paraId="080391B9">
            <w:pPr>
              <w:keepNext w:val="0"/>
              <w:keepLines w:val="0"/>
              <w:pageBreakBefore w:val="0"/>
              <w:widowControl/>
              <w:kinsoku/>
              <w:wordWrap/>
              <w:overflowPunct/>
              <w:topLinePunct w:val="0"/>
              <w:autoSpaceDE/>
              <w:autoSpaceDN/>
              <w:bidi w:val="0"/>
              <w:adjustRightInd w:val="0"/>
              <w:snapToGrid w:val="0"/>
              <w:spacing w:before="191" w:line="222"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12.出国境交流经历(20)</w:t>
            </w:r>
          </w:p>
        </w:tc>
        <w:tc>
          <w:tcPr>
            <w:tcW w:w="663" w:type="pct"/>
            <w:noWrap w:val="0"/>
            <w:vAlign w:val="center"/>
          </w:tcPr>
          <w:p w14:paraId="78FE929F">
            <w:pPr>
              <w:keepNext w:val="0"/>
              <w:keepLines w:val="0"/>
              <w:pageBreakBefore w:val="0"/>
              <w:widowControl/>
              <w:kinsoku/>
              <w:wordWrap/>
              <w:overflowPunct/>
              <w:topLinePunct w:val="0"/>
              <w:autoSpaceDE/>
              <w:autoSpaceDN/>
              <w:bidi w:val="0"/>
              <w:adjustRightInd w:val="0"/>
              <w:snapToGrid w:val="0"/>
              <w:spacing w:before="158" w:line="258" w:lineRule="auto"/>
              <w:ind w:right="79"/>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12.1出国境学习交流课程成绩</w:t>
            </w:r>
          </w:p>
        </w:tc>
        <w:tc>
          <w:tcPr>
            <w:tcW w:w="779" w:type="pct"/>
            <w:noWrap w:val="0"/>
            <w:vAlign w:val="center"/>
          </w:tcPr>
          <w:p w14:paraId="7ED8FACD">
            <w:pPr>
              <w:keepNext w:val="0"/>
              <w:keepLines w:val="0"/>
              <w:pageBreakBefore w:val="0"/>
              <w:widowControl/>
              <w:kinsoku/>
              <w:wordWrap/>
              <w:overflowPunct/>
              <w:topLinePunct w:val="0"/>
              <w:autoSpaceDE/>
              <w:autoSpaceDN/>
              <w:bidi w:val="0"/>
              <w:adjustRightInd w:val="0"/>
              <w:snapToGrid w:val="0"/>
              <w:spacing w:line="233"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根据课程成绩折算*0.2</w:t>
            </w:r>
          </w:p>
        </w:tc>
        <w:tc>
          <w:tcPr>
            <w:tcW w:w="1969" w:type="pct"/>
            <w:noWrap w:val="0"/>
            <w:vAlign w:val="center"/>
          </w:tcPr>
          <w:p w14:paraId="087B3E86">
            <w:pPr>
              <w:keepNext w:val="0"/>
              <w:keepLines w:val="0"/>
              <w:pageBreakBefore w:val="0"/>
              <w:widowControl/>
              <w:kinsoku/>
              <w:wordWrap/>
              <w:overflowPunct/>
              <w:topLinePunct w:val="0"/>
              <w:autoSpaceDE/>
              <w:autoSpaceDN/>
              <w:bidi w:val="0"/>
              <w:adjustRightInd w:val="0"/>
              <w:snapToGrid w:val="0"/>
              <w:spacing w:before="187" w:line="251" w:lineRule="auto"/>
              <w:ind w:right="12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按照交流交换课程成绩学分认定或学校组织的线上国际云课堂成绩有关实施细则的规定执行。</w:t>
            </w:r>
          </w:p>
        </w:tc>
        <w:tc>
          <w:tcPr>
            <w:tcW w:w="350" w:type="pct"/>
            <w:noWrap w:val="0"/>
            <w:vAlign w:val="center"/>
          </w:tcPr>
          <w:p w14:paraId="08FC88FC">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4" w:type="pct"/>
            <w:noWrap w:val="0"/>
            <w:vAlign w:val="center"/>
          </w:tcPr>
          <w:p w14:paraId="1D3A3B5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49C4F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7" w:hRule="atLeast"/>
        </w:trPr>
        <w:tc>
          <w:tcPr>
            <w:tcW w:w="456" w:type="pct"/>
            <w:vMerge w:val="continue"/>
            <w:tcBorders>
              <w:top w:val="nil"/>
              <w:bottom w:val="nil"/>
            </w:tcBorders>
            <w:noWrap w:val="0"/>
            <w:vAlign w:val="center"/>
          </w:tcPr>
          <w:p w14:paraId="6F5EA344">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6" w:type="pct"/>
            <w:noWrap w:val="0"/>
            <w:vAlign w:val="center"/>
          </w:tcPr>
          <w:p w14:paraId="3ED5038C">
            <w:pPr>
              <w:keepNext w:val="0"/>
              <w:keepLines w:val="0"/>
              <w:pageBreakBefore w:val="0"/>
              <w:widowControl/>
              <w:kinsoku/>
              <w:wordWrap/>
              <w:overflowPunct/>
              <w:topLinePunct w:val="0"/>
              <w:autoSpaceDE/>
              <w:autoSpaceDN/>
              <w:bidi w:val="0"/>
              <w:adjustRightInd w:val="0"/>
              <w:snapToGrid w:val="0"/>
              <w:spacing w:line="214"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13.国际组织、跨国公司实习实践经历(20)</w:t>
            </w:r>
          </w:p>
        </w:tc>
        <w:tc>
          <w:tcPr>
            <w:tcW w:w="663" w:type="pct"/>
            <w:noWrap w:val="0"/>
            <w:vAlign w:val="center"/>
          </w:tcPr>
          <w:p w14:paraId="6F058B80">
            <w:pPr>
              <w:keepNext w:val="0"/>
              <w:keepLines w:val="0"/>
              <w:pageBreakBefore w:val="0"/>
              <w:widowControl/>
              <w:kinsoku/>
              <w:wordWrap/>
              <w:overflowPunct/>
              <w:topLinePunct w:val="0"/>
              <w:autoSpaceDE/>
              <w:autoSpaceDN/>
              <w:bidi w:val="0"/>
              <w:adjustRightInd w:val="0"/>
              <w:snapToGrid w:val="0"/>
              <w:spacing w:before="88" w:line="252" w:lineRule="auto"/>
              <w:ind w:right="87"/>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13.1到国际组织</w:t>
            </w:r>
            <w:r>
              <w:rPr>
                <w:rFonts w:hint="eastAsia" w:ascii="仿宋" w:hAnsi="仿宋" w:eastAsia="仿宋" w:cs="仿宋"/>
                <w:snapToGrid w:val="0"/>
                <w:color w:val="000000"/>
                <w:spacing w:val="0"/>
                <w:w w:val="100"/>
                <w:kern w:val="0"/>
                <w:sz w:val="18"/>
                <w:szCs w:val="18"/>
                <w:lang w:val="en-US" w:eastAsia="zh-CN" w:bidi="ar-SA"/>
              </w:rPr>
              <w:t>、</w:t>
            </w:r>
            <w:r>
              <w:rPr>
                <w:rFonts w:hint="eastAsia" w:ascii="仿宋" w:hAnsi="仿宋" w:eastAsia="仿宋" w:cs="仿宋"/>
                <w:snapToGrid w:val="0"/>
                <w:color w:val="FF0000"/>
                <w:spacing w:val="0"/>
                <w:w w:val="100"/>
                <w:kern w:val="0"/>
                <w:sz w:val="18"/>
                <w:szCs w:val="18"/>
                <w:lang w:val="en-US" w:eastAsia="zh-CN" w:bidi="ar-SA"/>
              </w:rPr>
              <w:t>外企</w:t>
            </w:r>
            <w:r>
              <w:rPr>
                <w:rFonts w:hint="eastAsia" w:ascii="仿宋" w:hAnsi="仿宋" w:eastAsia="仿宋" w:cs="仿宋"/>
                <w:snapToGrid w:val="0"/>
                <w:color w:val="000000"/>
                <w:spacing w:val="0"/>
                <w:w w:val="100"/>
                <w:kern w:val="0"/>
                <w:sz w:val="18"/>
                <w:szCs w:val="18"/>
                <w:lang w:val="en-US" w:eastAsia="en-US" w:bidi="ar-SA"/>
              </w:rPr>
              <w:t>实习实践成绩</w:t>
            </w:r>
          </w:p>
        </w:tc>
        <w:tc>
          <w:tcPr>
            <w:tcW w:w="779" w:type="pct"/>
            <w:noWrap w:val="0"/>
            <w:vAlign w:val="center"/>
          </w:tcPr>
          <w:p w14:paraId="70F94506">
            <w:pPr>
              <w:keepNext w:val="0"/>
              <w:keepLines w:val="0"/>
              <w:pageBreakBefore w:val="0"/>
              <w:widowControl/>
              <w:kinsoku/>
              <w:wordWrap/>
              <w:overflowPunct/>
              <w:topLinePunct w:val="0"/>
              <w:autoSpaceDE/>
              <w:autoSpaceDN/>
              <w:bidi w:val="0"/>
              <w:adjustRightInd w:val="0"/>
              <w:snapToGrid w:val="0"/>
              <w:spacing w:line="232"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实习、实践成绩等级</w:t>
            </w:r>
          </w:p>
        </w:tc>
        <w:tc>
          <w:tcPr>
            <w:tcW w:w="1969" w:type="pct"/>
            <w:noWrap w:val="0"/>
            <w:vAlign w:val="center"/>
          </w:tcPr>
          <w:p w14:paraId="678A3AEF">
            <w:pPr>
              <w:keepNext w:val="0"/>
              <w:keepLines w:val="0"/>
              <w:pageBreakBefore w:val="0"/>
              <w:widowControl/>
              <w:kinsoku/>
              <w:wordWrap/>
              <w:overflowPunct/>
              <w:topLinePunct w:val="0"/>
              <w:autoSpaceDE/>
              <w:autoSpaceDN/>
              <w:bidi w:val="0"/>
              <w:adjustRightInd w:val="0"/>
              <w:snapToGrid w:val="0"/>
              <w:spacing w:before="59"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优秀等级加20分，合格等级加15分。</w:t>
            </w:r>
          </w:p>
        </w:tc>
        <w:tc>
          <w:tcPr>
            <w:tcW w:w="350" w:type="pct"/>
            <w:noWrap w:val="0"/>
            <w:vAlign w:val="center"/>
          </w:tcPr>
          <w:p w14:paraId="08252C6D">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4" w:type="pct"/>
            <w:noWrap w:val="0"/>
            <w:vAlign w:val="center"/>
          </w:tcPr>
          <w:p w14:paraId="11B0EFD4">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4B068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456" w:type="pct"/>
            <w:vMerge w:val="continue"/>
            <w:tcBorders>
              <w:top w:val="nil"/>
              <w:bottom w:val="nil"/>
            </w:tcBorders>
            <w:noWrap w:val="0"/>
            <w:vAlign w:val="center"/>
          </w:tcPr>
          <w:p w14:paraId="6CACA9D5">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6" w:type="pct"/>
            <w:noWrap w:val="0"/>
            <w:vAlign w:val="center"/>
          </w:tcPr>
          <w:p w14:paraId="5C09268A">
            <w:pPr>
              <w:keepNext w:val="0"/>
              <w:keepLines w:val="0"/>
              <w:pageBreakBefore w:val="0"/>
              <w:widowControl/>
              <w:kinsoku/>
              <w:wordWrap/>
              <w:overflowPunct/>
              <w:topLinePunct w:val="0"/>
              <w:autoSpaceDE/>
              <w:autoSpaceDN/>
              <w:bidi w:val="0"/>
              <w:adjustRightInd w:val="0"/>
              <w:snapToGrid w:val="0"/>
              <w:spacing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14.境内参加涉外工作经历(20)</w:t>
            </w:r>
          </w:p>
        </w:tc>
        <w:tc>
          <w:tcPr>
            <w:tcW w:w="663" w:type="pct"/>
            <w:noWrap w:val="0"/>
            <w:vAlign w:val="center"/>
          </w:tcPr>
          <w:p w14:paraId="742FB216">
            <w:pPr>
              <w:keepNext w:val="0"/>
              <w:keepLines w:val="0"/>
              <w:pageBreakBefore w:val="0"/>
              <w:widowControl/>
              <w:kinsoku/>
              <w:wordWrap/>
              <w:overflowPunct/>
              <w:topLinePunct w:val="0"/>
              <w:autoSpaceDE/>
              <w:autoSpaceDN/>
              <w:bidi w:val="0"/>
              <w:adjustRightInd w:val="0"/>
              <w:snapToGrid w:val="0"/>
              <w:spacing w:before="43" w:line="251" w:lineRule="auto"/>
              <w:ind w:right="78"/>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14.1境内参与国际化活动及外事工作志愿者经历</w:t>
            </w:r>
          </w:p>
        </w:tc>
        <w:tc>
          <w:tcPr>
            <w:tcW w:w="779" w:type="pct"/>
            <w:noWrap w:val="0"/>
            <w:vAlign w:val="center"/>
          </w:tcPr>
          <w:p w14:paraId="760E06AA">
            <w:pPr>
              <w:keepNext w:val="0"/>
              <w:keepLines w:val="0"/>
              <w:pageBreakBefore w:val="0"/>
              <w:widowControl/>
              <w:kinsoku/>
              <w:wordWrap/>
              <w:overflowPunct/>
              <w:topLinePunct w:val="0"/>
              <w:autoSpaceDE/>
              <w:autoSpaceDN/>
              <w:bidi w:val="0"/>
              <w:adjustRightInd w:val="0"/>
              <w:snapToGrid w:val="0"/>
              <w:spacing w:line="228"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单次性任务和常规性任务</w:t>
            </w:r>
          </w:p>
        </w:tc>
        <w:tc>
          <w:tcPr>
            <w:tcW w:w="1969" w:type="pct"/>
            <w:noWrap w:val="0"/>
            <w:vAlign w:val="center"/>
          </w:tcPr>
          <w:p w14:paraId="1D4B0679">
            <w:pPr>
              <w:keepNext w:val="0"/>
              <w:keepLines w:val="0"/>
              <w:pageBreakBefore w:val="0"/>
              <w:widowControl/>
              <w:kinsoku/>
              <w:wordWrap/>
              <w:overflowPunct/>
              <w:topLinePunct w:val="0"/>
              <w:autoSpaceDE/>
              <w:autoSpaceDN/>
              <w:bidi w:val="0"/>
              <w:adjustRightInd w:val="0"/>
              <w:snapToGrid w:val="0"/>
              <w:spacing w:before="213" w:line="219" w:lineRule="auto"/>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单次性任务的实践积分根据实际工作时长认定(以PU上志愿类实践积分为参考指 标) ,一般每次不超过10分。常规性任务一般按20分/学年认定成长积分。</w:t>
            </w:r>
          </w:p>
        </w:tc>
        <w:tc>
          <w:tcPr>
            <w:tcW w:w="350" w:type="pct"/>
            <w:noWrap w:val="0"/>
            <w:vAlign w:val="center"/>
          </w:tcPr>
          <w:p w14:paraId="57C66C83">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4" w:type="pct"/>
            <w:noWrap w:val="0"/>
            <w:vAlign w:val="center"/>
          </w:tcPr>
          <w:p w14:paraId="53069F9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6033A7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456" w:type="pct"/>
            <w:vMerge w:val="continue"/>
            <w:tcBorders>
              <w:top w:val="nil"/>
            </w:tcBorders>
            <w:noWrap w:val="0"/>
            <w:vAlign w:val="center"/>
          </w:tcPr>
          <w:p w14:paraId="08483564">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456" w:type="pct"/>
            <w:noWrap w:val="0"/>
            <w:vAlign w:val="center"/>
          </w:tcPr>
          <w:p w14:paraId="562B67BE">
            <w:pPr>
              <w:keepNext w:val="0"/>
              <w:keepLines w:val="0"/>
              <w:pageBreakBefore w:val="0"/>
              <w:widowControl/>
              <w:kinsoku/>
              <w:wordWrap/>
              <w:overflowPunct/>
              <w:topLinePunct w:val="0"/>
              <w:autoSpaceDE/>
              <w:autoSpaceDN/>
              <w:bidi w:val="0"/>
              <w:adjustRightInd w:val="0"/>
              <w:snapToGrid w:val="0"/>
              <w:spacing w:line="240"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15.国际赛事获奖(20+)</w:t>
            </w:r>
          </w:p>
        </w:tc>
        <w:tc>
          <w:tcPr>
            <w:tcW w:w="663" w:type="pct"/>
            <w:noWrap w:val="0"/>
            <w:vAlign w:val="center"/>
          </w:tcPr>
          <w:p w14:paraId="483D4022">
            <w:pPr>
              <w:keepNext w:val="0"/>
              <w:keepLines w:val="0"/>
              <w:pageBreakBefore w:val="0"/>
              <w:widowControl/>
              <w:kinsoku/>
              <w:wordWrap/>
              <w:overflowPunct/>
              <w:topLinePunct w:val="0"/>
              <w:autoSpaceDE/>
              <w:autoSpaceDN/>
              <w:bidi w:val="0"/>
              <w:adjustRightInd w:val="0"/>
              <w:snapToGrid w:val="0"/>
              <w:spacing w:line="255" w:lineRule="auto"/>
              <w:ind w:right="0"/>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15.1奖励分</w:t>
            </w:r>
          </w:p>
        </w:tc>
        <w:tc>
          <w:tcPr>
            <w:tcW w:w="779" w:type="pct"/>
            <w:noWrap w:val="0"/>
            <w:vAlign w:val="center"/>
          </w:tcPr>
          <w:p w14:paraId="1F617AF9">
            <w:pPr>
              <w:keepNext w:val="0"/>
              <w:keepLines w:val="0"/>
              <w:pageBreakBefore w:val="0"/>
              <w:widowControl/>
              <w:kinsoku/>
              <w:wordWrap/>
              <w:overflowPunct/>
              <w:topLinePunct w:val="0"/>
              <w:autoSpaceDE/>
              <w:autoSpaceDN/>
              <w:bidi w:val="0"/>
              <w:adjustRightInd w:val="0"/>
              <w:snapToGrid w:val="0"/>
              <w:spacing w:before="58"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获奖情况</w:t>
            </w:r>
          </w:p>
        </w:tc>
        <w:tc>
          <w:tcPr>
            <w:tcW w:w="1969" w:type="pct"/>
            <w:noWrap w:val="0"/>
            <w:vAlign w:val="center"/>
          </w:tcPr>
          <w:p w14:paraId="7C030A03">
            <w:pPr>
              <w:keepNext w:val="0"/>
              <w:keepLines w:val="0"/>
              <w:pageBreakBefore w:val="0"/>
              <w:widowControl/>
              <w:kinsoku/>
              <w:wordWrap/>
              <w:overflowPunct/>
              <w:topLinePunct w:val="0"/>
              <w:autoSpaceDE/>
              <w:autoSpaceDN/>
              <w:bidi w:val="0"/>
              <w:adjustRightInd w:val="0"/>
              <w:snapToGrid w:val="0"/>
              <w:spacing w:before="126" w:line="243" w:lineRule="auto"/>
              <w:ind w:right="9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FF0000"/>
                <w:spacing w:val="0"/>
                <w:w w:val="100"/>
                <w:kern w:val="0"/>
                <w:sz w:val="18"/>
                <w:szCs w:val="18"/>
                <w:lang w:val="en-US" w:eastAsia="zh-CN" w:bidi="ar-SA"/>
              </w:rPr>
              <w:t>在学校认可的A类以上赛事或学院认可的其它国际赛事中获奖，</w:t>
            </w:r>
            <w:r>
              <w:rPr>
                <w:rFonts w:hint="eastAsia" w:ascii="仿宋" w:hAnsi="仿宋" w:eastAsia="仿宋" w:cs="仿宋"/>
                <w:snapToGrid w:val="0"/>
                <w:color w:val="000000"/>
                <w:spacing w:val="0"/>
                <w:w w:val="100"/>
                <w:kern w:val="0"/>
                <w:sz w:val="18"/>
                <w:szCs w:val="18"/>
                <w:lang w:val="en-US" w:eastAsia="en-US" w:bidi="ar-SA"/>
              </w:rPr>
              <w:t>视具体情况给予20-80分奖励；国际赛事金奖(一等奖)加80分，银奖(二等奖)加60分，铜奖(三等奖)加40分。</w:t>
            </w:r>
          </w:p>
        </w:tc>
        <w:tc>
          <w:tcPr>
            <w:tcW w:w="350" w:type="pct"/>
            <w:noWrap w:val="0"/>
            <w:vAlign w:val="center"/>
          </w:tcPr>
          <w:p w14:paraId="00E61664">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c>
          <w:tcPr>
            <w:tcW w:w="324" w:type="pct"/>
            <w:noWrap w:val="0"/>
            <w:vAlign w:val="center"/>
          </w:tcPr>
          <w:p w14:paraId="0F0580A2">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bl>
    <w:p w14:paraId="75B96711">
      <w:pPr>
        <w:keepNext w:val="0"/>
        <w:keepLines w:val="0"/>
        <w:pageBreakBefore w:val="0"/>
        <w:widowControl/>
        <w:kinsoku/>
        <w:wordWrap/>
        <w:overflowPunct/>
        <w:topLinePunct w:val="0"/>
        <w:autoSpaceDE/>
        <w:autoSpaceDN/>
        <w:bidi w:val="0"/>
        <w:adjustRightInd w:val="0"/>
        <w:snapToGrid w:val="0"/>
        <w:spacing w:before="4" w:line="240" w:lineRule="auto"/>
        <w:jc w:val="both"/>
        <w:textAlignment w:val="baseline"/>
        <w:rPr>
          <w:rFonts w:ascii="Arial" w:hAnsi="Arial" w:eastAsia="Arial" w:cs="Arial"/>
          <w:snapToGrid w:val="0"/>
          <w:color w:val="000000"/>
          <w:spacing w:val="0"/>
          <w:w w:val="100"/>
          <w:kern w:val="0"/>
          <w:szCs w:val="21"/>
          <w:lang w:eastAsia="en-US"/>
        </w:rPr>
      </w:pPr>
    </w:p>
    <w:p w14:paraId="7EAD086B">
      <w:pPr>
        <w:keepNext w:val="0"/>
        <w:keepLines w:val="0"/>
        <w:pageBreakBefore w:val="0"/>
        <w:widowControl/>
        <w:kinsoku/>
        <w:wordWrap/>
        <w:overflowPunct/>
        <w:topLinePunct w:val="0"/>
        <w:autoSpaceDE/>
        <w:autoSpaceDN/>
        <w:bidi w:val="0"/>
        <w:adjustRightInd w:val="0"/>
        <w:snapToGrid w:val="0"/>
        <w:spacing w:before="3" w:line="240" w:lineRule="auto"/>
        <w:jc w:val="both"/>
        <w:textAlignment w:val="baseline"/>
        <w:rPr>
          <w:rFonts w:ascii="Arial" w:hAnsi="Arial" w:eastAsia="Arial" w:cs="Arial"/>
          <w:snapToGrid w:val="0"/>
          <w:color w:val="000000"/>
          <w:spacing w:val="0"/>
          <w:w w:val="100"/>
          <w:kern w:val="0"/>
          <w:szCs w:val="21"/>
          <w:lang w:eastAsia="en-US"/>
        </w:rPr>
      </w:pPr>
    </w:p>
    <w:p w14:paraId="3CA3CF49">
      <w:pPr>
        <w:keepNext w:val="0"/>
        <w:keepLines w:val="0"/>
        <w:pageBreakBefore w:val="0"/>
        <w:widowControl/>
        <w:kinsoku/>
        <w:wordWrap/>
        <w:overflowPunct/>
        <w:topLinePunct w:val="0"/>
        <w:autoSpaceDE/>
        <w:autoSpaceDN/>
        <w:bidi w:val="0"/>
        <w:jc w:val="both"/>
        <w:textAlignment w:val="baseline"/>
        <w:rPr>
          <w:rFonts w:ascii="Arial" w:hAnsi="Arial" w:eastAsia="Arial" w:cs="Arial"/>
          <w:spacing w:val="0"/>
          <w:w w:val="100"/>
          <w:kern w:val="0"/>
          <w:sz w:val="21"/>
          <w:szCs w:val="21"/>
        </w:rPr>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1" w:charSpace="0"/>
        </w:sectPr>
      </w:pPr>
    </w:p>
    <w:p w14:paraId="010437EA">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Cs w:val="21"/>
          <w:lang w:eastAsia="en-US"/>
        </w:rPr>
      </w:pPr>
    </w:p>
    <w:tbl>
      <w:tblPr>
        <w:tblStyle w:val="12"/>
        <w:tblpPr w:leftFromText="180" w:rightFromText="180" w:vertAnchor="text" w:horzAnchor="page" w:tblpX="871" w:tblpY="78"/>
        <w:tblOverlap w:val="never"/>
        <w:tblW w:w="501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45"/>
        <w:gridCol w:w="891"/>
        <w:gridCol w:w="1314"/>
        <w:gridCol w:w="1584"/>
        <w:gridCol w:w="3886"/>
        <w:gridCol w:w="686"/>
        <w:gridCol w:w="646"/>
      </w:tblGrid>
      <w:tr w14:paraId="2A0E9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429" w:type="pct"/>
            <w:noWrap w:val="0"/>
            <w:vAlign w:val="top"/>
          </w:tcPr>
          <w:p w14:paraId="6694620B">
            <w:pPr>
              <w:keepNext w:val="0"/>
              <w:keepLines w:val="0"/>
              <w:pageBreakBefore w:val="0"/>
              <w:widowControl/>
              <w:kinsoku/>
              <w:wordWrap/>
              <w:overflowPunct/>
              <w:topLinePunct w:val="0"/>
              <w:autoSpaceDE/>
              <w:autoSpaceDN/>
              <w:bidi w:val="0"/>
              <w:adjustRightInd w:val="0"/>
              <w:snapToGrid w:val="0"/>
              <w:spacing w:before="110" w:line="220" w:lineRule="auto"/>
              <w:ind w:left="24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项目</w:t>
            </w:r>
          </w:p>
        </w:tc>
        <w:tc>
          <w:tcPr>
            <w:tcW w:w="452" w:type="pct"/>
            <w:noWrap w:val="0"/>
            <w:vAlign w:val="top"/>
          </w:tcPr>
          <w:p w14:paraId="32D9DB11">
            <w:pPr>
              <w:keepNext w:val="0"/>
              <w:keepLines w:val="0"/>
              <w:pageBreakBefore w:val="0"/>
              <w:widowControl/>
              <w:kinsoku/>
              <w:wordWrap/>
              <w:overflowPunct/>
              <w:topLinePunct w:val="0"/>
              <w:autoSpaceDE/>
              <w:autoSpaceDN/>
              <w:bidi w:val="0"/>
              <w:adjustRightInd w:val="0"/>
              <w:snapToGrid w:val="0"/>
              <w:spacing w:before="110" w:line="220" w:lineRule="auto"/>
              <w:ind w:left="283"/>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指标</w:t>
            </w:r>
          </w:p>
        </w:tc>
        <w:tc>
          <w:tcPr>
            <w:tcW w:w="666" w:type="pct"/>
            <w:noWrap w:val="0"/>
            <w:vAlign w:val="top"/>
          </w:tcPr>
          <w:p w14:paraId="154D1EF9">
            <w:pPr>
              <w:keepNext w:val="0"/>
              <w:keepLines w:val="0"/>
              <w:pageBreakBefore w:val="0"/>
              <w:widowControl/>
              <w:kinsoku/>
              <w:wordWrap/>
              <w:overflowPunct/>
              <w:topLinePunct w:val="0"/>
              <w:autoSpaceDE/>
              <w:autoSpaceDN/>
              <w:bidi w:val="0"/>
              <w:adjustRightInd w:val="0"/>
              <w:snapToGrid w:val="0"/>
              <w:spacing w:before="110" w:line="220" w:lineRule="auto"/>
              <w:ind w:left="274"/>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子项目</w:t>
            </w:r>
          </w:p>
        </w:tc>
        <w:tc>
          <w:tcPr>
            <w:tcW w:w="804" w:type="pct"/>
            <w:noWrap w:val="0"/>
            <w:vAlign w:val="top"/>
          </w:tcPr>
          <w:p w14:paraId="7410C8A2">
            <w:pPr>
              <w:keepNext w:val="0"/>
              <w:keepLines w:val="0"/>
              <w:pageBreakBefore w:val="0"/>
              <w:widowControl/>
              <w:kinsoku/>
              <w:wordWrap/>
              <w:overflowPunct/>
              <w:topLinePunct w:val="0"/>
              <w:autoSpaceDE/>
              <w:autoSpaceDN/>
              <w:bidi w:val="0"/>
              <w:adjustRightInd w:val="0"/>
              <w:snapToGrid w:val="0"/>
              <w:spacing w:before="108" w:line="219" w:lineRule="auto"/>
              <w:ind w:left="265"/>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基本观测点</w:t>
            </w:r>
          </w:p>
        </w:tc>
        <w:tc>
          <w:tcPr>
            <w:tcW w:w="1971" w:type="pct"/>
            <w:noWrap w:val="0"/>
            <w:vAlign w:val="top"/>
          </w:tcPr>
          <w:p w14:paraId="4A0E754C">
            <w:pPr>
              <w:keepNext w:val="0"/>
              <w:keepLines w:val="0"/>
              <w:pageBreakBefore w:val="0"/>
              <w:widowControl/>
              <w:kinsoku/>
              <w:wordWrap/>
              <w:overflowPunct/>
              <w:topLinePunct w:val="0"/>
              <w:autoSpaceDE/>
              <w:autoSpaceDN/>
              <w:bidi w:val="0"/>
              <w:adjustRightInd w:val="0"/>
              <w:snapToGrid w:val="0"/>
              <w:spacing w:before="110" w:line="220" w:lineRule="auto"/>
              <w:ind w:left="1437"/>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评分标准</w:t>
            </w:r>
          </w:p>
        </w:tc>
        <w:tc>
          <w:tcPr>
            <w:tcW w:w="348" w:type="pct"/>
            <w:noWrap w:val="0"/>
            <w:vAlign w:val="top"/>
          </w:tcPr>
          <w:p w14:paraId="09D0627D">
            <w:pPr>
              <w:keepNext w:val="0"/>
              <w:keepLines w:val="0"/>
              <w:pageBreakBefore w:val="0"/>
              <w:widowControl/>
              <w:kinsoku/>
              <w:wordWrap/>
              <w:overflowPunct/>
              <w:topLinePunct w:val="0"/>
              <w:autoSpaceDE/>
              <w:autoSpaceDN/>
              <w:bidi w:val="0"/>
              <w:adjustRightInd w:val="0"/>
              <w:snapToGrid w:val="0"/>
              <w:spacing w:before="110" w:line="220" w:lineRule="auto"/>
              <w:ind w:left="161"/>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自评</w:t>
            </w:r>
          </w:p>
        </w:tc>
        <w:tc>
          <w:tcPr>
            <w:tcW w:w="326" w:type="pct"/>
            <w:noWrap w:val="0"/>
            <w:vAlign w:val="top"/>
          </w:tcPr>
          <w:p w14:paraId="786A705C">
            <w:pPr>
              <w:keepNext w:val="0"/>
              <w:keepLines w:val="0"/>
              <w:pageBreakBefore w:val="0"/>
              <w:widowControl/>
              <w:kinsoku/>
              <w:wordWrap/>
              <w:overflowPunct/>
              <w:topLinePunct w:val="0"/>
              <w:autoSpaceDE/>
              <w:autoSpaceDN/>
              <w:bidi w:val="0"/>
              <w:adjustRightInd w:val="0"/>
              <w:snapToGrid w:val="0"/>
              <w:spacing w:before="110" w:line="220" w:lineRule="auto"/>
              <w:ind w:left="132"/>
              <w:jc w:val="both"/>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b/>
                <w:bCs/>
                <w:snapToGrid w:val="0"/>
                <w:color w:val="000000"/>
                <w:spacing w:val="0"/>
                <w:w w:val="100"/>
                <w:kern w:val="0"/>
                <w:sz w:val="18"/>
                <w:szCs w:val="18"/>
                <w:lang w:val="en-US" w:eastAsia="en-US" w:bidi="ar-SA"/>
              </w:rPr>
              <w:t>审核</w:t>
            </w:r>
          </w:p>
        </w:tc>
      </w:tr>
      <w:tr w14:paraId="2BAA0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7" w:hRule="atLeast"/>
        </w:trPr>
        <w:tc>
          <w:tcPr>
            <w:tcW w:w="429" w:type="pct"/>
            <w:noWrap w:val="0"/>
            <w:vAlign w:val="center"/>
          </w:tcPr>
          <w:p w14:paraId="13BD0EE9">
            <w:pPr>
              <w:keepNext w:val="0"/>
              <w:keepLines w:val="0"/>
              <w:pageBreakBefore w:val="0"/>
              <w:widowControl/>
              <w:kinsoku/>
              <w:wordWrap/>
              <w:overflowPunct/>
              <w:topLinePunct w:val="0"/>
              <w:autoSpaceDE/>
              <w:autoSpaceDN/>
              <w:bidi w:val="0"/>
              <w:adjustRightInd w:val="0"/>
              <w:snapToGrid w:val="0"/>
              <w:spacing w:before="169" w:line="221"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五、成长规划实现度</w:t>
            </w:r>
          </w:p>
        </w:tc>
        <w:tc>
          <w:tcPr>
            <w:tcW w:w="4570" w:type="pct"/>
            <w:gridSpan w:val="6"/>
            <w:noWrap w:val="0"/>
            <w:vAlign w:val="center"/>
          </w:tcPr>
          <w:p w14:paraId="3974364D">
            <w:pPr>
              <w:keepNext w:val="0"/>
              <w:keepLines w:val="0"/>
              <w:pageBreakBefore w:val="0"/>
              <w:widowControl/>
              <w:kinsoku/>
              <w:wordWrap/>
              <w:overflowPunct/>
              <w:topLinePunct w:val="0"/>
              <w:autoSpaceDE/>
              <w:autoSpaceDN/>
              <w:bidi w:val="0"/>
              <w:adjustRightInd w:val="0"/>
              <w:snapToGrid w:val="0"/>
              <w:spacing w:before="59" w:line="219" w:lineRule="auto"/>
              <w:jc w:val="left"/>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zh-CN" w:bidi="ar-SA"/>
              </w:rPr>
              <w:t>按自评(10%)、小组互评(</w:t>
            </w:r>
            <w:r>
              <w:rPr>
                <w:rFonts w:hint="eastAsia" w:ascii="仿宋" w:hAnsi="仿宋" w:eastAsia="仿宋" w:cs="仿宋"/>
                <w:snapToGrid w:val="0"/>
                <w:color w:val="000000"/>
                <w:spacing w:val="0"/>
                <w:w w:val="100"/>
                <w:kern w:val="0"/>
                <w:sz w:val="18"/>
                <w:szCs w:val="18"/>
                <w:lang w:val="en-US" w:eastAsia="en-US" w:bidi="ar-SA"/>
              </w:rPr>
              <w:t>20%)、成长导师测评(70%)进行总评，A等级加50分，B等级加30分，C/D等级不加分</w:t>
            </w:r>
          </w:p>
        </w:tc>
      </w:tr>
      <w:tr w14:paraId="08C7B9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429" w:type="pct"/>
            <w:noWrap w:val="0"/>
            <w:vAlign w:val="top"/>
          </w:tcPr>
          <w:p w14:paraId="16FEB740">
            <w:pPr>
              <w:keepNext w:val="0"/>
              <w:keepLines w:val="0"/>
              <w:pageBreakBefore w:val="0"/>
              <w:widowControl/>
              <w:kinsoku/>
              <w:wordWrap/>
              <w:overflowPunct/>
              <w:topLinePunct w:val="0"/>
              <w:autoSpaceDE/>
              <w:autoSpaceDN/>
              <w:bidi w:val="0"/>
              <w:adjustRightInd w:val="0"/>
              <w:snapToGrid w:val="0"/>
              <w:spacing w:before="192" w:line="221"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小计</w:t>
            </w:r>
          </w:p>
        </w:tc>
        <w:tc>
          <w:tcPr>
            <w:tcW w:w="4570" w:type="pct"/>
            <w:gridSpan w:val="6"/>
            <w:noWrap w:val="0"/>
            <w:vAlign w:val="center"/>
          </w:tcPr>
          <w:p w14:paraId="6413FF6F">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7F16CC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429" w:type="pct"/>
            <w:noWrap w:val="0"/>
            <w:vAlign w:val="center"/>
          </w:tcPr>
          <w:p w14:paraId="5B0322C4">
            <w:pPr>
              <w:keepNext w:val="0"/>
              <w:keepLines w:val="0"/>
              <w:pageBreakBefore w:val="0"/>
              <w:widowControl/>
              <w:kinsoku/>
              <w:wordWrap/>
              <w:overflowPunct/>
              <w:topLinePunct w:val="0"/>
              <w:autoSpaceDE/>
              <w:autoSpaceDN/>
              <w:bidi w:val="0"/>
              <w:adjustRightInd w:val="0"/>
              <w:snapToGrid w:val="0"/>
              <w:spacing w:before="192" w:line="220"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六、自我进步奖励分</w:t>
            </w:r>
          </w:p>
        </w:tc>
        <w:tc>
          <w:tcPr>
            <w:tcW w:w="1119" w:type="pct"/>
            <w:gridSpan w:val="2"/>
            <w:noWrap w:val="0"/>
            <w:vAlign w:val="center"/>
          </w:tcPr>
          <w:p w14:paraId="46CC6B75">
            <w:pPr>
              <w:keepNext w:val="0"/>
              <w:keepLines w:val="0"/>
              <w:pageBreakBefore w:val="0"/>
              <w:widowControl/>
              <w:kinsoku/>
              <w:wordWrap/>
              <w:overflowPunct/>
              <w:topLinePunct w:val="0"/>
              <w:autoSpaceDE/>
              <w:autoSpaceDN/>
              <w:bidi w:val="0"/>
              <w:adjustRightInd w:val="0"/>
              <w:snapToGrid w:val="0"/>
              <w:spacing w:line="245" w:lineRule="auto"/>
              <w:ind w:right="0"/>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本专业每进步5名加10分</w:t>
            </w:r>
          </w:p>
        </w:tc>
        <w:tc>
          <w:tcPr>
            <w:tcW w:w="2776" w:type="pct"/>
            <w:gridSpan w:val="2"/>
            <w:noWrap w:val="0"/>
            <w:vAlign w:val="center"/>
          </w:tcPr>
          <w:p w14:paraId="33BF734B">
            <w:pPr>
              <w:keepNext w:val="0"/>
              <w:keepLines w:val="0"/>
              <w:pageBreakBefore w:val="0"/>
              <w:widowControl/>
              <w:kinsoku/>
              <w:wordWrap/>
              <w:overflowPunct/>
              <w:topLinePunct w:val="0"/>
              <w:autoSpaceDE/>
              <w:autoSpaceDN/>
              <w:bidi w:val="0"/>
              <w:adjustRightInd w:val="0"/>
              <w:snapToGrid w:val="0"/>
              <w:spacing w:before="200" w:line="120"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上学年总积分排名：</w:t>
            </w:r>
          </w:p>
          <w:p w14:paraId="3DD8FDBE">
            <w:pPr>
              <w:keepNext w:val="0"/>
              <w:keepLines w:val="0"/>
              <w:pageBreakBefore w:val="0"/>
              <w:widowControl/>
              <w:kinsoku/>
              <w:wordWrap/>
              <w:overflowPunct/>
              <w:topLinePunct w:val="0"/>
              <w:autoSpaceDE/>
              <w:autoSpaceDN/>
              <w:bidi w:val="0"/>
              <w:adjustRightInd w:val="0"/>
              <w:snapToGrid w:val="0"/>
              <w:spacing w:before="200" w:line="120"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本学年小计积分排名：</w:t>
            </w:r>
          </w:p>
        </w:tc>
        <w:tc>
          <w:tcPr>
            <w:tcW w:w="675" w:type="pct"/>
            <w:gridSpan w:val="2"/>
            <w:noWrap w:val="0"/>
            <w:vAlign w:val="center"/>
          </w:tcPr>
          <w:p w14:paraId="62DC357A">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595F8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429" w:type="pct"/>
            <w:noWrap w:val="0"/>
            <w:vAlign w:val="center"/>
          </w:tcPr>
          <w:p w14:paraId="350EADA0">
            <w:pPr>
              <w:keepNext w:val="0"/>
              <w:keepLines w:val="0"/>
              <w:pageBreakBefore w:val="0"/>
              <w:widowControl/>
              <w:kinsoku/>
              <w:wordWrap/>
              <w:overflowPunct/>
              <w:topLinePunct w:val="0"/>
              <w:autoSpaceDE/>
              <w:autoSpaceDN/>
              <w:bidi w:val="0"/>
              <w:adjustRightInd w:val="0"/>
              <w:snapToGrid w:val="0"/>
              <w:spacing w:before="194" w:line="241" w:lineRule="exact"/>
              <w:jc w:val="center"/>
              <w:textAlignment w:val="baseline"/>
              <w:rPr>
                <w:rFonts w:hint="eastAsia" w:ascii="仿宋" w:hAnsi="仿宋" w:eastAsia="仿宋" w:cs="仿宋"/>
                <w:snapToGrid w:val="0"/>
                <w:color w:val="000000"/>
                <w:spacing w:val="0"/>
                <w:w w:val="100"/>
                <w:kern w:val="0"/>
                <w:sz w:val="18"/>
                <w:szCs w:val="18"/>
                <w:lang w:val="en-US" w:eastAsia="zh-CN" w:bidi="ar-SA"/>
              </w:rPr>
            </w:pPr>
            <w:r>
              <w:rPr>
                <w:rFonts w:hint="eastAsia" w:ascii="仿宋" w:hAnsi="仿宋" w:eastAsia="仿宋" w:cs="仿宋"/>
                <w:snapToGrid w:val="0"/>
                <w:color w:val="000000"/>
                <w:spacing w:val="0"/>
                <w:w w:val="100"/>
                <w:kern w:val="0"/>
                <w:position w:val="4"/>
                <w:sz w:val="18"/>
                <w:szCs w:val="18"/>
                <w:lang w:val="en-US" w:eastAsia="en-US" w:bidi="ar-SA"/>
              </w:rPr>
              <w:t>总积分</w:t>
            </w:r>
            <w:r>
              <w:rPr>
                <w:rFonts w:hint="eastAsia" w:ascii="仿宋" w:hAnsi="仿宋" w:eastAsia="仿宋" w:cs="仿宋"/>
                <w:snapToGrid w:val="0"/>
                <w:color w:val="000000"/>
                <w:spacing w:val="0"/>
                <w:w w:val="100"/>
                <w:kern w:val="0"/>
                <w:position w:val="4"/>
                <w:sz w:val="18"/>
                <w:szCs w:val="18"/>
                <w:lang w:val="en-US" w:eastAsia="zh-CN" w:bidi="ar-SA"/>
              </w:rPr>
              <w:t>合计</w:t>
            </w:r>
          </w:p>
        </w:tc>
        <w:tc>
          <w:tcPr>
            <w:tcW w:w="4570" w:type="pct"/>
            <w:gridSpan w:val="6"/>
            <w:noWrap w:val="0"/>
            <w:vAlign w:val="center"/>
          </w:tcPr>
          <w:p w14:paraId="7853DBD0">
            <w:pPr>
              <w:keepNext w:val="0"/>
              <w:keepLines w:val="0"/>
              <w:pageBreakBefore w:val="0"/>
              <w:widowControl/>
              <w:kinsoku/>
              <w:wordWrap/>
              <w:overflowPunct/>
              <w:topLinePunct w:val="0"/>
              <w:autoSpaceDE/>
              <w:autoSpaceDN/>
              <w:bidi w:val="0"/>
              <w:adjustRightInd w:val="0"/>
              <w:snapToGrid w:val="0"/>
              <w:spacing w:line="240" w:lineRule="auto"/>
              <w:jc w:val="center"/>
              <w:textAlignment w:val="baseline"/>
              <w:rPr>
                <w:rFonts w:hint="eastAsia" w:ascii="仿宋" w:hAnsi="仿宋" w:eastAsia="仿宋" w:cs="仿宋"/>
                <w:snapToGrid w:val="0"/>
                <w:color w:val="000000"/>
                <w:spacing w:val="0"/>
                <w:w w:val="100"/>
                <w:kern w:val="0"/>
                <w:sz w:val="18"/>
                <w:szCs w:val="18"/>
                <w:lang w:eastAsia="en-US"/>
              </w:rPr>
            </w:pPr>
          </w:p>
        </w:tc>
      </w:tr>
      <w:tr w14:paraId="4EB59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429" w:type="pct"/>
            <w:noWrap w:val="0"/>
            <w:vAlign w:val="center"/>
          </w:tcPr>
          <w:p w14:paraId="55294920">
            <w:pPr>
              <w:keepNext w:val="0"/>
              <w:keepLines w:val="0"/>
              <w:pageBreakBefore w:val="0"/>
              <w:widowControl/>
              <w:kinsoku/>
              <w:wordWrap/>
              <w:overflowPunct/>
              <w:topLinePunct w:val="0"/>
              <w:autoSpaceDE/>
              <w:autoSpaceDN/>
              <w:bidi w:val="0"/>
              <w:adjustRightInd w:val="0"/>
              <w:snapToGrid w:val="0"/>
              <w:spacing w:before="96" w:line="220" w:lineRule="auto"/>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总积分排名</w:t>
            </w:r>
          </w:p>
        </w:tc>
        <w:tc>
          <w:tcPr>
            <w:tcW w:w="4570" w:type="pct"/>
            <w:gridSpan w:val="6"/>
            <w:noWrap w:val="0"/>
            <w:vAlign w:val="center"/>
          </w:tcPr>
          <w:p w14:paraId="2F748C28">
            <w:pPr>
              <w:keepNext w:val="0"/>
              <w:keepLines w:val="0"/>
              <w:pageBreakBefore w:val="0"/>
              <w:widowControl/>
              <w:kinsoku/>
              <w:wordWrap/>
              <w:overflowPunct/>
              <w:topLinePunct w:val="0"/>
              <w:autoSpaceDE/>
              <w:autoSpaceDN/>
              <w:bidi w:val="0"/>
              <w:adjustRightInd w:val="0"/>
              <w:snapToGrid w:val="0"/>
              <w:spacing w:before="85" w:line="219" w:lineRule="auto"/>
              <w:ind w:left="141"/>
              <w:jc w:val="center"/>
              <w:textAlignment w:val="baseline"/>
              <w:rPr>
                <w:rFonts w:hint="eastAsia" w:ascii="仿宋" w:hAnsi="仿宋" w:eastAsia="仿宋" w:cs="仿宋"/>
                <w:snapToGrid w:val="0"/>
                <w:color w:val="000000"/>
                <w:spacing w:val="0"/>
                <w:w w:val="100"/>
                <w:kern w:val="0"/>
                <w:sz w:val="18"/>
                <w:szCs w:val="18"/>
                <w:lang w:val="en-US" w:eastAsia="en-US" w:bidi="ar-SA"/>
              </w:rPr>
            </w:pPr>
            <w:r>
              <w:rPr>
                <w:rFonts w:hint="eastAsia" w:ascii="仿宋" w:hAnsi="仿宋" w:eastAsia="仿宋" w:cs="仿宋"/>
                <w:snapToGrid w:val="0"/>
                <w:color w:val="000000"/>
                <w:spacing w:val="0"/>
                <w:w w:val="100"/>
                <w:kern w:val="0"/>
                <w:sz w:val="18"/>
                <w:szCs w:val="18"/>
                <w:lang w:val="en-US" w:eastAsia="en-US" w:bidi="ar-SA"/>
              </w:rPr>
              <w:t>本专业成长积分排名：</w:t>
            </w:r>
          </w:p>
        </w:tc>
      </w:tr>
    </w:tbl>
    <w:p w14:paraId="4D8F2A7F">
      <w:pPr>
        <w:keepNext w:val="0"/>
        <w:keepLines w:val="0"/>
        <w:pageBreakBefore w:val="0"/>
        <w:widowControl/>
        <w:kinsoku/>
        <w:wordWrap/>
        <w:overflowPunct/>
        <w:topLinePunct w:val="0"/>
        <w:autoSpaceDE/>
        <w:autoSpaceDN/>
        <w:bidi w:val="0"/>
        <w:adjustRightInd w:val="0"/>
        <w:snapToGrid w:val="0"/>
        <w:spacing w:line="240" w:lineRule="auto"/>
        <w:jc w:val="both"/>
        <w:textAlignment w:val="baseline"/>
        <w:rPr>
          <w:rFonts w:ascii="Arial" w:hAnsi="Arial" w:eastAsia="Arial" w:cs="Arial"/>
          <w:snapToGrid w:val="0"/>
          <w:color w:val="000000"/>
          <w:spacing w:val="0"/>
          <w:w w:val="100"/>
          <w:kern w:val="0"/>
          <w:szCs w:val="21"/>
          <w:lang w:eastAsia="en-US"/>
        </w:rPr>
      </w:pPr>
    </w:p>
    <w:p w14:paraId="4E3D949E">
      <w:pPr>
        <w:keepNext w:val="0"/>
        <w:keepLines w:val="0"/>
        <w:pageBreakBefore w:val="0"/>
        <w:widowControl/>
        <w:kinsoku/>
        <w:wordWrap/>
        <w:overflowPunct/>
        <w:topLinePunct w:val="0"/>
        <w:autoSpaceDE/>
        <w:autoSpaceDN/>
        <w:bidi w:val="0"/>
        <w:adjustRightInd w:val="0"/>
        <w:snapToGrid w:val="0"/>
        <w:spacing w:line="400" w:lineRule="exact"/>
        <w:ind w:right="0"/>
        <w:jc w:val="both"/>
        <w:textAlignment w:val="baseline"/>
        <w:rPr>
          <w:rFonts w:hint="eastAsia" w:ascii="仿宋" w:hAnsi="仿宋" w:eastAsia="仿宋" w:cs="仿宋"/>
          <w:b w:val="0"/>
          <w:bCs w:val="0"/>
          <w:snapToGrid w:val="0"/>
          <w:color w:val="000000"/>
          <w:spacing w:val="0"/>
          <w:w w:val="100"/>
          <w:kern w:val="0"/>
          <w:sz w:val="22"/>
          <w:szCs w:val="22"/>
          <w:lang w:val="en-US" w:eastAsia="en-US" w:bidi="ar-SA"/>
        </w:rPr>
      </w:pPr>
    </w:p>
    <w:sectPr>
      <w:pgSz w:w="11509" w:h="7931" w:orient="landscape"/>
      <w:pgMar w:top="907" w:right="850" w:bottom="850" w:left="850" w:header="0" w:footer="567" w:gutter="0"/>
      <w:pgBorders>
        <w:top w:val="none" w:sz="0" w:space="0"/>
        <w:left w:val="none" w:sz="0" w:space="0"/>
        <w:bottom w:val="none" w:sz="0" w:space="0"/>
        <w:right w:val="none" w:sz="0" w:space="0"/>
      </w:pgBorders>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05B98">
    <w:pPr>
      <w:spacing w:line="172" w:lineRule="auto"/>
      <w:ind w:left="2734"/>
      <w:rPr>
        <w:rFonts w:ascii="宋体" w:hAnsi="宋体" w:eastAsia="宋体" w:cs="宋体"/>
        <w:sz w:val="18"/>
        <w:szCs w:val="18"/>
      </w:rPr>
    </w:pPr>
  </w:p>
  <w:p w14:paraId="0E7EE2E2">
    <w:pPr>
      <w:spacing w:line="172" w:lineRule="auto"/>
      <w:ind w:left="2734"/>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6FA800">
                          <w:pPr>
                            <w:pStyle w:val="4"/>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WEWwzAgAAYwQAAA4AAABkcnMvZTJvRG9jLnhtbK1UzY7TMBC+I/EO&#10;lu80aRFL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mxDCNip++fzv9&#10;+HX6+ZXgDAI1LswQt3GIjO1b26JthvOAw8S7rbxOXzAi8EPe40Ve0UbC06XpZDrN4eLwDRvgZw/X&#10;nQ/xnbCaJKOgHvXrZGWH2xD70CEkZTN2LZXqaqgMaQp69fJV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WEWwzAgAAYwQAAA4AAAAAAAAAAQAgAAAAHwEAAGRycy9lMm9Eb2MueG1sUEsF&#10;BgAAAAAGAAYAWQEAAMQFAAAAAA==&#10;">
              <v:fill on="f" focussize="0,0"/>
              <v:stroke on="f" weight="0.5pt"/>
              <v:imagedata o:title=""/>
              <o:lock v:ext="edit" aspectratio="f"/>
              <v:textbox inset="0mm,0mm,0mm,0mm" style="mso-fit-shape-to-text:t;">
                <w:txbxContent>
                  <w:p w14:paraId="526FA800">
                    <w:pPr>
                      <w:pStyle w:val="4"/>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1B089">
    <w:pPr>
      <w:pBdr>
        <w:bottom w:val="none" w:color="auto" w:sz="0" w:space="0"/>
      </w:pBd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3AECB"/>
    <w:multiLevelType w:val="singleLevel"/>
    <w:tmpl w:val="9893AEC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320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docVars>
    <w:docVar w:name="commondata" w:val="eyJoZGlkIjoiYTZiN2M3ZDFiMGJmNDViNjA2OThhYTk3MGNlNmE2NzgifQ=="/>
  </w:docVars>
  <w:rsids>
    <w:rsidRoot w:val="00000000"/>
    <w:rsid w:val="00E11C7F"/>
    <w:rsid w:val="01160E54"/>
    <w:rsid w:val="01277DDE"/>
    <w:rsid w:val="012D0479"/>
    <w:rsid w:val="01325A8F"/>
    <w:rsid w:val="017A43FC"/>
    <w:rsid w:val="019329D2"/>
    <w:rsid w:val="02237A2A"/>
    <w:rsid w:val="023870D5"/>
    <w:rsid w:val="03180A38"/>
    <w:rsid w:val="034B2E38"/>
    <w:rsid w:val="03AA7B5F"/>
    <w:rsid w:val="03B81428"/>
    <w:rsid w:val="041D6BCE"/>
    <w:rsid w:val="042033D6"/>
    <w:rsid w:val="04645F75"/>
    <w:rsid w:val="051A57EC"/>
    <w:rsid w:val="0620091D"/>
    <w:rsid w:val="06220BE3"/>
    <w:rsid w:val="06D849E3"/>
    <w:rsid w:val="07D63618"/>
    <w:rsid w:val="081128A2"/>
    <w:rsid w:val="0822060B"/>
    <w:rsid w:val="085A4182"/>
    <w:rsid w:val="08852948"/>
    <w:rsid w:val="08E12275"/>
    <w:rsid w:val="09E244F6"/>
    <w:rsid w:val="09E85885"/>
    <w:rsid w:val="09FB55B8"/>
    <w:rsid w:val="0A636CB9"/>
    <w:rsid w:val="0A9B46A5"/>
    <w:rsid w:val="0B077F8D"/>
    <w:rsid w:val="0B5C6993"/>
    <w:rsid w:val="0C126F5C"/>
    <w:rsid w:val="0C1D5C9C"/>
    <w:rsid w:val="0CDF73F6"/>
    <w:rsid w:val="0CE23EB3"/>
    <w:rsid w:val="0D8853B5"/>
    <w:rsid w:val="0D9760BE"/>
    <w:rsid w:val="0DB77A48"/>
    <w:rsid w:val="0E1704E7"/>
    <w:rsid w:val="0E1D6F59"/>
    <w:rsid w:val="0E211365"/>
    <w:rsid w:val="0E417312"/>
    <w:rsid w:val="0E5237B5"/>
    <w:rsid w:val="0E9D3642"/>
    <w:rsid w:val="0EE213FB"/>
    <w:rsid w:val="0EE26D46"/>
    <w:rsid w:val="0F0F7410"/>
    <w:rsid w:val="0F121E91"/>
    <w:rsid w:val="0F2F57AE"/>
    <w:rsid w:val="0F44355D"/>
    <w:rsid w:val="0F580DB7"/>
    <w:rsid w:val="0FDC19E8"/>
    <w:rsid w:val="103E0032"/>
    <w:rsid w:val="109876D7"/>
    <w:rsid w:val="10AC760C"/>
    <w:rsid w:val="10BE733F"/>
    <w:rsid w:val="116345DF"/>
    <w:rsid w:val="116D6526"/>
    <w:rsid w:val="11724BAC"/>
    <w:rsid w:val="11B00A36"/>
    <w:rsid w:val="123404ED"/>
    <w:rsid w:val="128C26B2"/>
    <w:rsid w:val="129465AA"/>
    <w:rsid w:val="12AA012C"/>
    <w:rsid w:val="12D06EB6"/>
    <w:rsid w:val="130373DE"/>
    <w:rsid w:val="133B07D3"/>
    <w:rsid w:val="13AA1353"/>
    <w:rsid w:val="13AF0979"/>
    <w:rsid w:val="13B30CB1"/>
    <w:rsid w:val="142B7323"/>
    <w:rsid w:val="143A4F2F"/>
    <w:rsid w:val="146B50E8"/>
    <w:rsid w:val="14A04D63"/>
    <w:rsid w:val="14B97E8C"/>
    <w:rsid w:val="14C30A80"/>
    <w:rsid w:val="14CA0AC1"/>
    <w:rsid w:val="14CF4495"/>
    <w:rsid w:val="15003E83"/>
    <w:rsid w:val="15EE0289"/>
    <w:rsid w:val="15F873C4"/>
    <w:rsid w:val="166E2C6E"/>
    <w:rsid w:val="174340FA"/>
    <w:rsid w:val="17481711"/>
    <w:rsid w:val="176F0606"/>
    <w:rsid w:val="17A74A16"/>
    <w:rsid w:val="17BF5331"/>
    <w:rsid w:val="17C15C05"/>
    <w:rsid w:val="17C74D2B"/>
    <w:rsid w:val="184B14B9"/>
    <w:rsid w:val="18952896"/>
    <w:rsid w:val="189B6BED"/>
    <w:rsid w:val="18C43019"/>
    <w:rsid w:val="18F44CFE"/>
    <w:rsid w:val="18F97167"/>
    <w:rsid w:val="18FC27B3"/>
    <w:rsid w:val="19063631"/>
    <w:rsid w:val="192835A8"/>
    <w:rsid w:val="193F18FA"/>
    <w:rsid w:val="198E1909"/>
    <w:rsid w:val="1A16195D"/>
    <w:rsid w:val="1A2024D1"/>
    <w:rsid w:val="1A246465"/>
    <w:rsid w:val="1A2E4BEE"/>
    <w:rsid w:val="1A9A2283"/>
    <w:rsid w:val="1A9B0062"/>
    <w:rsid w:val="1ACD7E07"/>
    <w:rsid w:val="1AE23C2A"/>
    <w:rsid w:val="1AF112C0"/>
    <w:rsid w:val="1B0C6F3D"/>
    <w:rsid w:val="1B34092A"/>
    <w:rsid w:val="1B89176D"/>
    <w:rsid w:val="1B965141"/>
    <w:rsid w:val="1BB90E2F"/>
    <w:rsid w:val="1C35495A"/>
    <w:rsid w:val="1C6C2094"/>
    <w:rsid w:val="1CB05D8E"/>
    <w:rsid w:val="1CF54E70"/>
    <w:rsid w:val="1DA90A2F"/>
    <w:rsid w:val="1DAB2865"/>
    <w:rsid w:val="1DF24CD3"/>
    <w:rsid w:val="1E2614B6"/>
    <w:rsid w:val="1E2A6014"/>
    <w:rsid w:val="1E2F362A"/>
    <w:rsid w:val="1E62755C"/>
    <w:rsid w:val="1EEE7042"/>
    <w:rsid w:val="1EF34CD3"/>
    <w:rsid w:val="1F2D3065"/>
    <w:rsid w:val="1F943EA7"/>
    <w:rsid w:val="1FD75D28"/>
    <w:rsid w:val="208131E0"/>
    <w:rsid w:val="20D61B3B"/>
    <w:rsid w:val="212E300D"/>
    <w:rsid w:val="21313216"/>
    <w:rsid w:val="213E7EA2"/>
    <w:rsid w:val="21535882"/>
    <w:rsid w:val="216058A9"/>
    <w:rsid w:val="21893052"/>
    <w:rsid w:val="21B77BBF"/>
    <w:rsid w:val="21DC5877"/>
    <w:rsid w:val="22C97BAA"/>
    <w:rsid w:val="22E948D4"/>
    <w:rsid w:val="22EC3898"/>
    <w:rsid w:val="23395D9A"/>
    <w:rsid w:val="236B6EB3"/>
    <w:rsid w:val="237E4DC7"/>
    <w:rsid w:val="24194B61"/>
    <w:rsid w:val="243A0633"/>
    <w:rsid w:val="2445130D"/>
    <w:rsid w:val="24681644"/>
    <w:rsid w:val="250C2C1E"/>
    <w:rsid w:val="253D487F"/>
    <w:rsid w:val="25510545"/>
    <w:rsid w:val="25B3069D"/>
    <w:rsid w:val="26071D9E"/>
    <w:rsid w:val="26086C3B"/>
    <w:rsid w:val="267D3705"/>
    <w:rsid w:val="269F0C21"/>
    <w:rsid w:val="26A76454"/>
    <w:rsid w:val="26B648E9"/>
    <w:rsid w:val="26D04A4E"/>
    <w:rsid w:val="26DE799C"/>
    <w:rsid w:val="26FB22FC"/>
    <w:rsid w:val="270C609F"/>
    <w:rsid w:val="277061AA"/>
    <w:rsid w:val="27C844E7"/>
    <w:rsid w:val="28FB0463"/>
    <w:rsid w:val="296F5223"/>
    <w:rsid w:val="29883BEF"/>
    <w:rsid w:val="29903404"/>
    <w:rsid w:val="2A0D0CC4"/>
    <w:rsid w:val="2A5F2BA2"/>
    <w:rsid w:val="2A5F3706"/>
    <w:rsid w:val="2A605DA2"/>
    <w:rsid w:val="2AF25618"/>
    <w:rsid w:val="2AF76735"/>
    <w:rsid w:val="2B1B2F6C"/>
    <w:rsid w:val="2B610862"/>
    <w:rsid w:val="2BB50D4E"/>
    <w:rsid w:val="2BD4694A"/>
    <w:rsid w:val="2C45319E"/>
    <w:rsid w:val="2C6B50AB"/>
    <w:rsid w:val="2E051CB2"/>
    <w:rsid w:val="2E7A1973"/>
    <w:rsid w:val="2EB11513"/>
    <w:rsid w:val="2EED7A8D"/>
    <w:rsid w:val="2EFD2413"/>
    <w:rsid w:val="2F2E6FE6"/>
    <w:rsid w:val="2F496C5D"/>
    <w:rsid w:val="30145BEB"/>
    <w:rsid w:val="30191ABE"/>
    <w:rsid w:val="301A5EE8"/>
    <w:rsid w:val="301F34FF"/>
    <w:rsid w:val="303A20E7"/>
    <w:rsid w:val="306040EB"/>
    <w:rsid w:val="30846A82"/>
    <w:rsid w:val="309D4424"/>
    <w:rsid w:val="30CE6CD3"/>
    <w:rsid w:val="30E262DA"/>
    <w:rsid w:val="311741D6"/>
    <w:rsid w:val="31507277"/>
    <w:rsid w:val="31817A46"/>
    <w:rsid w:val="31C3379C"/>
    <w:rsid w:val="31D53CC5"/>
    <w:rsid w:val="31FF614A"/>
    <w:rsid w:val="32131552"/>
    <w:rsid w:val="321B1AA4"/>
    <w:rsid w:val="322C1F03"/>
    <w:rsid w:val="32582CF8"/>
    <w:rsid w:val="327921DC"/>
    <w:rsid w:val="32C33202"/>
    <w:rsid w:val="32CE5C5D"/>
    <w:rsid w:val="32F0569E"/>
    <w:rsid w:val="33883169"/>
    <w:rsid w:val="338B0EAB"/>
    <w:rsid w:val="33AB32FB"/>
    <w:rsid w:val="33B45D0C"/>
    <w:rsid w:val="33C93166"/>
    <w:rsid w:val="343F0843"/>
    <w:rsid w:val="34A71248"/>
    <w:rsid w:val="34EC3BCC"/>
    <w:rsid w:val="34FE3200"/>
    <w:rsid w:val="353C420B"/>
    <w:rsid w:val="35A52FE4"/>
    <w:rsid w:val="35DC154A"/>
    <w:rsid w:val="363C023B"/>
    <w:rsid w:val="36AD060C"/>
    <w:rsid w:val="381A7C1A"/>
    <w:rsid w:val="386B293D"/>
    <w:rsid w:val="38A722E3"/>
    <w:rsid w:val="38E5105E"/>
    <w:rsid w:val="396F41A8"/>
    <w:rsid w:val="39706EC7"/>
    <w:rsid w:val="39FE09EF"/>
    <w:rsid w:val="3A6D24FA"/>
    <w:rsid w:val="3AAC3BE1"/>
    <w:rsid w:val="3AD9074E"/>
    <w:rsid w:val="3AEA64B7"/>
    <w:rsid w:val="3B253BE2"/>
    <w:rsid w:val="3BDC4A2D"/>
    <w:rsid w:val="3BE23632"/>
    <w:rsid w:val="3BF511EF"/>
    <w:rsid w:val="3C355E58"/>
    <w:rsid w:val="3C3C2D43"/>
    <w:rsid w:val="3C425AB9"/>
    <w:rsid w:val="3CB22BBF"/>
    <w:rsid w:val="3CD94A35"/>
    <w:rsid w:val="3CE77152"/>
    <w:rsid w:val="3CEC29BB"/>
    <w:rsid w:val="3CEF24AB"/>
    <w:rsid w:val="3D8B511E"/>
    <w:rsid w:val="3E171CB9"/>
    <w:rsid w:val="3E4D7489"/>
    <w:rsid w:val="3E802E39"/>
    <w:rsid w:val="3F3348D1"/>
    <w:rsid w:val="3F4263D8"/>
    <w:rsid w:val="3F65789A"/>
    <w:rsid w:val="3F887A0E"/>
    <w:rsid w:val="4012060C"/>
    <w:rsid w:val="40572841"/>
    <w:rsid w:val="405A19C5"/>
    <w:rsid w:val="4077540B"/>
    <w:rsid w:val="40FD06D5"/>
    <w:rsid w:val="41AC554D"/>
    <w:rsid w:val="41BD062A"/>
    <w:rsid w:val="4222148F"/>
    <w:rsid w:val="42230D69"/>
    <w:rsid w:val="422B7AE1"/>
    <w:rsid w:val="42312C1E"/>
    <w:rsid w:val="42786A9F"/>
    <w:rsid w:val="43EA577A"/>
    <w:rsid w:val="44112D07"/>
    <w:rsid w:val="44761014"/>
    <w:rsid w:val="45462E84"/>
    <w:rsid w:val="45637592"/>
    <w:rsid w:val="459425B5"/>
    <w:rsid w:val="45F10750"/>
    <w:rsid w:val="46130905"/>
    <w:rsid w:val="467A1037"/>
    <w:rsid w:val="46C329DE"/>
    <w:rsid w:val="46E91773"/>
    <w:rsid w:val="47B34B2D"/>
    <w:rsid w:val="480C3F11"/>
    <w:rsid w:val="49EA0282"/>
    <w:rsid w:val="4A0B1FA6"/>
    <w:rsid w:val="4A272033"/>
    <w:rsid w:val="4A286FFC"/>
    <w:rsid w:val="4A370FED"/>
    <w:rsid w:val="4A9216E3"/>
    <w:rsid w:val="4A9B6B02"/>
    <w:rsid w:val="4ADD6890"/>
    <w:rsid w:val="4B215F25"/>
    <w:rsid w:val="4B887D52"/>
    <w:rsid w:val="4B986A12"/>
    <w:rsid w:val="4BE47375"/>
    <w:rsid w:val="4C20442F"/>
    <w:rsid w:val="4C6B4F7E"/>
    <w:rsid w:val="4C7622A1"/>
    <w:rsid w:val="4D156AB9"/>
    <w:rsid w:val="4D3C7046"/>
    <w:rsid w:val="4D3F08E5"/>
    <w:rsid w:val="4D731B2D"/>
    <w:rsid w:val="4DA644C0"/>
    <w:rsid w:val="4DC350C2"/>
    <w:rsid w:val="4DF92CF9"/>
    <w:rsid w:val="4E096817"/>
    <w:rsid w:val="4E3131A4"/>
    <w:rsid w:val="4E791BD4"/>
    <w:rsid w:val="4F0E4A13"/>
    <w:rsid w:val="4F267EE8"/>
    <w:rsid w:val="4F691C49"/>
    <w:rsid w:val="4F697E9B"/>
    <w:rsid w:val="4F6E3703"/>
    <w:rsid w:val="4FA63D4C"/>
    <w:rsid w:val="4FDC429B"/>
    <w:rsid w:val="50E84BA7"/>
    <w:rsid w:val="51B55619"/>
    <w:rsid w:val="51B64EEE"/>
    <w:rsid w:val="51D535C6"/>
    <w:rsid w:val="51E47CAD"/>
    <w:rsid w:val="52044E1D"/>
    <w:rsid w:val="52741030"/>
    <w:rsid w:val="52A116FA"/>
    <w:rsid w:val="52BB6C5F"/>
    <w:rsid w:val="53165C44"/>
    <w:rsid w:val="53795458"/>
    <w:rsid w:val="53A96AB8"/>
    <w:rsid w:val="540A3EEE"/>
    <w:rsid w:val="541303D5"/>
    <w:rsid w:val="544C3A5E"/>
    <w:rsid w:val="549459BA"/>
    <w:rsid w:val="54C811C0"/>
    <w:rsid w:val="54E3424B"/>
    <w:rsid w:val="5536145D"/>
    <w:rsid w:val="55716B5B"/>
    <w:rsid w:val="55C205FE"/>
    <w:rsid w:val="55CE57AE"/>
    <w:rsid w:val="55EE5388"/>
    <w:rsid w:val="55F31810"/>
    <w:rsid w:val="55FA7A9F"/>
    <w:rsid w:val="56417390"/>
    <w:rsid w:val="56CD27F8"/>
    <w:rsid w:val="573160EB"/>
    <w:rsid w:val="578244BE"/>
    <w:rsid w:val="578A30A4"/>
    <w:rsid w:val="585A4825"/>
    <w:rsid w:val="588875E4"/>
    <w:rsid w:val="58996303"/>
    <w:rsid w:val="589D4264"/>
    <w:rsid w:val="58FC1D80"/>
    <w:rsid w:val="591D6953"/>
    <w:rsid w:val="59545699"/>
    <w:rsid w:val="59B33BAF"/>
    <w:rsid w:val="59C12681"/>
    <w:rsid w:val="59C67F57"/>
    <w:rsid w:val="59C87211"/>
    <w:rsid w:val="5A4440A8"/>
    <w:rsid w:val="5A6574B1"/>
    <w:rsid w:val="5A84380D"/>
    <w:rsid w:val="5A8E07B6"/>
    <w:rsid w:val="5AC32B55"/>
    <w:rsid w:val="5B0373F5"/>
    <w:rsid w:val="5B182775"/>
    <w:rsid w:val="5B48305A"/>
    <w:rsid w:val="5B857482"/>
    <w:rsid w:val="5B8A5421"/>
    <w:rsid w:val="5BD448EE"/>
    <w:rsid w:val="5BD60004"/>
    <w:rsid w:val="5BF44F90"/>
    <w:rsid w:val="5C1D5CD1"/>
    <w:rsid w:val="5C2C64D8"/>
    <w:rsid w:val="5C6519EA"/>
    <w:rsid w:val="5CA50038"/>
    <w:rsid w:val="5D5850AB"/>
    <w:rsid w:val="5D8A1879"/>
    <w:rsid w:val="5D8B5480"/>
    <w:rsid w:val="5E6C3504"/>
    <w:rsid w:val="5EC37AEA"/>
    <w:rsid w:val="5ECE1AC8"/>
    <w:rsid w:val="5EDA0F44"/>
    <w:rsid w:val="5F7C1C53"/>
    <w:rsid w:val="60B168B0"/>
    <w:rsid w:val="61010CB7"/>
    <w:rsid w:val="610712C2"/>
    <w:rsid w:val="611E21B0"/>
    <w:rsid w:val="61880654"/>
    <w:rsid w:val="61DA69D6"/>
    <w:rsid w:val="623B2220"/>
    <w:rsid w:val="624625BF"/>
    <w:rsid w:val="627250F0"/>
    <w:rsid w:val="627E55B4"/>
    <w:rsid w:val="62B86D17"/>
    <w:rsid w:val="62BD2580"/>
    <w:rsid w:val="62CA0592"/>
    <w:rsid w:val="62D11B87"/>
    <w:rsid w:val="62D578C9"/>
    <w:rsid w:val="630E2DDB"/>
    <w:rsid w:val="6316159D"/>
    <w:rsid w:val="63212B0F"/>
    <w:rsid w:val="63340B4D"/>
    <w:rsid w:val="636A1027"/>
    <w:rsid w:val="638F08FA"/>
    <w:rsid w:val="63F57AF7"/>
    <w:rsid w:val="643B7C00"/>
    <w:rsid w:val="644F259F"/>
    <w:rsid w:val="646F1658"/>
    <w:rsid w:val="647749B0"/>
    <w:rsid w:val="64BB489D"/>
    <w:rsid w:val="64D73D4E"/>
    <w:rsid w:val="65262019"/>
    <w:rsid w:val="653F572A"/>
    <w:rsid w:val="65515201"/>
    <w:rsid w:val="65EF40F2"/>
    <w:rsid w:val="662B5A52"/>
    <w:rsid w:val="66415719"/>
    <w:rsid w:val="66D659BE"/>
    <w:rsid w:val="671339EB"/>
    <w:rsid w:val="6833299C"/>
    <w:rsid w:val="68525518"/>
    <w:rsid w:val="685A4218"/>
    <w:rsid w:val="687C2595"/>
    <w:rsid w:val="68A64C30"/>
    <w:rsid w:val="68FC3E5A"/>
    <w:rsid w:val="698D79E2"/>
    <w:rsid w:val="699252DE"/>
    <w:rsid w:val="69A1245C"/>
    <w:rsid w:val="69F30635"/>
    <w:rsid w:val="6A110731"/>
    <w:rsid w:val="6A1700B2"/>
    <w:rsid w:val="6A8D2838"/>
    <w:rsid w:val="6AB46016"/>
    <w:rsid w:val="6B213BD1"/>
    <w:rsid w:val="6B2E7664"/>
    <w:rsid w:val="6B6A690E"/>
    <w:rsid w:val="6BA24DAF"/>
    <w:rsid w:val="6BD171BB"/>
    <w:rsid w:val="6C735A5D"/>
    <w:rsid w:val="6C921C90"/>
    <w:rsid w:val="6CBE48F7"/>
    <w:rsid w:val="6D341690"/>
    <w:rsid w:val="6D392803"/>
    <w:rsid w:val="6DBC51E2"/>
    <w:rsid w:val="6DEE183F"/>
    <w:rsid w:val="6E095813"/>
    <w:rsid w:val="6E22366A"/>
    <w:rsid w:val="6E2711F5"/>
    <w:rsid w:val="6E3F55C7"/>
    <w:rsid w:val="6E494CC8"/>
    <w:rsid w:val="6EAB3BD4"/>
    <w:rsid w:val="6F2614AD"/>
    <w:rsid w:val="6FB56B53"/>
    <w:rsid w:val="6FDE7692"/>
    <w:rsid w:val="700729B8"/>
    <w:rsid w:val="701337DF"/>
    <w:rsid w:val="70381D7D"/>
    <w:rsid w:val="70645DE9"/>
    <w:rsid w:val="709661BE"/>
    <w:rsid w:val="70A409DA"/>
    <w:rsid w:val="70D511A9"/>
    <w:rsid w:val="71201958"/>
    <w:rsid w:val="714E1422"/>
    <w:rsid w:val="71542301"/>
    <w:rsid w:val="71606B8F"/>
    <w:rsid w:val="71816E6E"/>
    <w:rsid w:val="71BE777B"/>
    <w:rsid w:val="71F30BEF"/>
    <w:rsid w:val="71FF4581"/>
    <w:rsid w:val="722577FA"/>
    <w:rsid w:val="72377F2E"/>
    <w:rsid w:val="72523E7A"/>
    <w:rsid w:val="72B64F42"/>
    <w:rsid w:val="72EE408F"/>
    <w:rsid w:val="72EE5E3E"/>
    <w:rsid w:val="7328617A"/>
    <w:rsid w:val="732F685F"/>
    <w:rsid w:val="736507F6"/>
    <w:rsid w:val="739764D5"/>
    <w:rsid w:val="73AF601C"/>
    <w:rsid w:val="73C407A0"/>
    <w:rsid w:val="73D019E7"/>
    <w:rsid w:val="73E01C2A"/>
    <w:rsid w:val="73FE0302"/>
    <w:rsid w:val="74936C9D"/>
    <w:rsid w:val="74FD2437"/>
    <w:rsid w:val="755B649A"/>
    <w:rsid w:val="759C2877"/>
    <w:rsid w:val="75EA4FE2"/>
    <w:rsid w:val="760B6D06"/>
    <w:rsid w:val="766823AB"/>
    <w:rsid w:val="768D428E"/>
    <w:rsid w:val="76F771B9"/>
    <w:rsid w:val="770519A8"/>
    <w:rsid w:val="772F0674"/>
    <w:rsid w:val="77373422"/>
    <w:rsid w:val="776668EA"/>
    <w:rsid w:val="779809FA"/>
    <w:rsid w:val="779E42D6"/>
    <w:rsid w:val="77B31081"/>
    <w:rsid w:val="77B533CE"/>
    <w:rsid w:val="78B418D7"/>
    <w:rsid w:val="78BE2DD2"/>
    <w:rsid w:val="78F61204"/>
    <w:rsid w:val="79171739"/>
    <w:rsid w:val="7924080B"/>
    <w:rsid w:val="79653540"/>
    <w:rsid w:val="7A8A6D94"/>
    <w:rsid w:val="7A910122"/>
    <w:rsid w:val="7ADE2C3C"/>
    <w:rsid w:val="7B145760"/>
    <w:rsid w:val="7B197C05"/>
    <w:rsid w:val="7B2E771F"/>
    <w:rsid w:val="7B7470FC"/>
    <w:rsid w:val="7BB26AFF"/>
    <w:rsid w:val="7BF2713B"/>
    <w:rsid w:val="7C786539"/>
    <w:rsid w:val="7C8B6ED3"/>
    <w:rsid w:val="7C8F68E3"/>
    <w:rsid w:val="7D9C69C6"/>
    <w:rsid w:val="7DE20C95"/>
    <w:rsid w:val="7E6B4303"/>
    <w:rsid w:val="7E772B0A"/>
    <w:rsid w:val="7ECA128F"/>
    <w:rsid w:val="7F206757"/>
    <w:rsid w:val="7F6C4CBA"/>
    <w:rsid w:val="7FB328E9"/>
    <w:rsid w:val="7FB4040F"/>
    <w:rsid w:val="7FBE66A4"/>
    <w:rsid w:val="7FEE5C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qFormat/>
    <w:uiPriority w:val="9"/>
    <w:pPr>
      <w:ind w:left="763"/>
      <w:outlineLvl w:val="0"/>
    </w:pPr>
    <w:rPr>
      <w:rFonts w:ascii="仿宋" w:hAnsi="仿宋" w:eastAsia="仿宋" w:cs="仿宋"/>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20"/>
      <w:szCs w:val="20"/>
      <w:lang w:val="en-US" w:eastAsia="en-US" w:bidi="ar-SA"/>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unhideWhenUsed/>
    <w:qFormat/>
    <w:uiPriority w:val="39"/>
    <w:pPr>
      <w:ind w:left="420" w:leftChars="200"/>
    </w:pPr>
  </w:style>
  <w:style w:type="paragraph" w:styleId="8">
    <w:name w:val="Normal (Web)"/>
    <w:basedOn w:val="1"/>
    <w:qFormat/>
    <w:uiPriority w:val="0"/>
    <w:pPr>
      <w:spacing w:beforeAutospacing="1" w:afterAutospacing="1"/>
    </w:pPr>
    <w:rPr>
      <w:rFonts w:eastAsia="Arial" w:cs="Times New Roman"/>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宋体" w:hAnsi="宋体" w:eastAsia="宋体" w:cs="宋体"/>
      <w:sz w:val="15"/>
      <w:szCs w:val="15"/>
      <w:lang w:val="en-US" w:eastAsia="en-US" w:bidi="ar-SA"/>
    </w:rPr>
  </w:style>
  <w:style w:type="paragraph" w:customStyle="1" w:styleId="14">
    <w:name w:val="列表段落1"/>
    <w:basedOn w:val="1"/>
    <w:qFormat/>
    <w:uiPriority w:val="34"/>
    <w:pPr>
      <w:ind w:firstLine="420" w:firstLineChars="200"/>
    </w:pPr>
  </w:style>
  <w:style w:type="paragraph" w:styleId="15">
    <w:name w:val="List Paragraph"/>
    <w:basedOn w:val="1"/>
    <w:qFormat/>
    <w:uiPriority w:val="99"/>
    <w:pPr>
      <w:ind w:firstLine="420" w:firstLineChars="200"/>
    </w:pPr>
  </w:style>
  <w:style w:type="table" w:customStyle="1" w:styleId="16">
    <w:name w:val="网格型1"/>
    <w:basedOn w:val="9"/>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WPSOffice手动目录 1"/>
    <w:qFormat/>
    <w:uiPriority w:val="0"/>
    <w:pPr>
      <w:ind w:leftChars="0"/>
    </w:pPr>
    <w:rPr>
      <w:rFonts w:ascii="Arial" w:hAnsi="Arial" w:eastAsia="Arial" w:cs="Arial"/>
      <w:sz w:val="20"/>
      <w:szCs w:val="20"/>
    </w:rPr>
  </w:style>
  <w:style w:type="paragraph" w:customStyle="1" w:styleId="18">
    <w:name w:val="WPSOffice手动目录 2"/>
    <w:qFormat/>
    <w:uiPriority w:val="0"/>
    <w:pPr>
      <w:ind w:leftChars="200"/>
    </w:pPr>
    <w:rPr>
      <w:rFonts w:ascii="Arial" w:hAnsi="Arial" w:eastAsia="Arial" w:cs="Arial"/>
      <w:sz w:val="20"/>
      <w:szCs w:val="20"/>
    </w:rPr>
  </w:style>
  <w:style w:type="paragraph" w:customStyle="1" w:styleId="19">
    <w:name w:val="WPSOffice手动目录 3"/>
    <w:qFormat/>
    <w:uiPriority w:val="0"/>
    <w:pPr>
      <w:ind w:leftChars="400"/>
    </w:pPr>
    <w:rPr>
      <w:rFonts w:ascii="Arial" w:hAnsi="Arial" w:eastAsia="Arial" w:cs="Arial"/>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3842</Words>
  <Characters>4042</Characters>
  <TotalTime>4</TotalTime>
  <ScaleCrop>false</ScaleCrop>
  <LinksUpToDate>false</LinksUpToDate>
  <CharactersWithSpaces>4074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2023-12-07T16:57:00Z</dcterms:created>
  <dc:creator>Kingsoft-PDF</dc:creator>
  <cp:lastModifiedBy>龙潜三江，剑舞九天</cp:lastModifiedBy>
  <cp:lastPrinted>2024-10-22T07:17:00Z</cp:lastPrinted>
  <dcterms:modified xsi:type="dcterms:W3CDTF">2025-07-28T06:07:17Z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2023-12-07T16:57:46Z</vt:filetime>
  </property>
  <property fmtid="{D5CDD505-2E9C-101B-9397-08002B2CF9AE}" pid="4" name="UsrData">
    <vt:lpwstr>657188c5f23622001f232e61wl</vt:lpwstr>
  </property>
  <property fmtid="{D5CDD505-2E9C-101B-9397-08002B2CF9AE}" pid="5" name="KSOProductBuildVer">
    <vt:lpwstr>2052-12.1.0.21915</vt:lpwstr>
  </property>
  <property fmtid="{D5CDD505-2E9C-101B-9397-08002B2CF9AE}" pid="6" name="ICV">
    <vt:lpwstr>ED2134E64F124B4FB26194FC239779DE_13</vt:lpwstr>
  </property>
  <property fmtid="{D5CDD505-2E9C-101B-9397-08002B2CF9AE}" pid="7" name="KSOTemplateDocerSaveRecord">
    <vt:lpwstr>eyJoZGlkIjoiM2ExOTg3YzEyOTE1OTQzY2Q1MDRiMzJhOWVlNjg1NzciLCJ1c2VySWQiOiIzMDkzODA5NDIifQ==</vt:lpwstr>
  </property>
</Properties>
</file>