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CC4" w:rsidRDefault="00196B94" w:rsidP="00BE5CC4">
      <w:pPr>
        <w:spacing w:line="360" w:lineRule="auto"/>
        <w:ind w:firstLineChars="150" w:firstLine="482"/>
        <w:jc w:val="center"/>
        <w:rPr>
          <w:rFonts w:ascii="宋体" w:hAnsi="宋体" w:cs="宋体"/>
          <w:b/>
          <w:sz w:val="32"/>
          <w:szCs w:val="32"/>
        </w:rPr>
      </w:pPr>
      <w:r>
        <w:rPr>
          <w:rFonts w:ascii="宋体" w:hAnsi="宋体" w:cs="宋体" w:hint="eastAsia"/>
          <w:b/>
          <w:sz w:val="32"/>
          <w:szCs w:val="32"/>
        </w:rPr>
        <w:t>南京审计大学</w:t>
      </w:r>
      <w:bookmarkStart w:id="0" w:name="_Hlk53303377"/>
      <w:r>
        <w:rPr>
          <w:rFonts w:ascii="宋体" w:hAnsi="宋体" w:cs="宋体" w:hint="eastAsia"/>
          <w:b/>
          <w:sz w:val="32"/>
          <w:szCs w:val="32"/>
        </w:rPr>
        <w:t>国际联合审计学院</w:t>
      </w:r>
      <w:bookmarkEnd w:id="0"/>
    </w:p>
    <w:p w:rsidR="00F12E50" w:rsidRPr="00296961" w:rsidRDefault="00BE5CC4" w:rsidP="00BE5CC4">
      <w:pPr>
        <w:spacing w:line="360" w:lineRule="auto"/>
        <w:ind w:firstLineChars="150" w:firstLine="482"/>
        <w:jc w:val="center"/>
        <w:rPr>
          <w:rFonts w:ascii="宋体" w:hAnsi="宋体" w:cs="宋体"/>
          <w:b/>
          <w:sz w:val="32"/>
          <w:szCs w:val="32"/>
        </w:rPr>
      </w:pPr>
      <w:r w:rsidRPr="00BE5CC4">
        <w:rPr>
          <w:rFonts w:ascii="宋体" w:hAnsi="宋体" w:cs="宋体" w:hint="eastAsia"/>
          <w:b/>
          <w:sz w:val="32"/>
          <w:szCs w:val="32"/>
        </w:rPr>
        <w:t>门禁系统集成服务采购项目</w:t>
      </w:r>
      <w:r w:rsidR="00196B94">
        <w:rPr>
          <w:rFonts w:ascii="宋体" w:hAnsi="宋体" w:hint="eastAsia"/>
          <w:b/>
          <w:sz w:val="32"/>
          <w:szCs w:val="32"/>
        </w:rPr>
        <w:t>询价函</w:t>
      </w:r>
    </w:p>
    <w:p w:rsidR="00F12E50" w:rsidRDefault="00196B94" w:rsidP="00E758FE">
      <w:pPr>
        <w:spacing w:line="360" w:lineRule="auto"/>
        <w:jc w:val="right"/>
        <w:rPr>
          <w:rFonts w:ascii="宋体" w:hAnsi="宋体"/>
          <w:bCs/>
          <w:sz w:val="24"/>
        </w:rPr>
      </w:pPr>
      <w:r>
        <w:rPr>
          <w:rFonts w:ascii="宋体" w:hAnsi="宋体" w:hint="eastAsia"/>
          <w:bCs/>
          <w:sz w:val="24"/>
        </w:rPr>
        <w:t xml:space="preserve">                                             采购编号：</w:t>
      </w:r>
      <w:r w:rsidR="00E758FE">
        <w:rPr>
          <w:rFonts w:ascii="宋体" w:hAnsi="宋体" w:hint="eastAsia"/>
          <w:bCs/>
          <w:sz w:val="24"/>
        </w:rPr>
        <w:t>2020-</w:t>
      </w:r>
      <w:r w:rsidR="00774FF0">
        <w:rPr>
          <w:rFonts w:ascii="宋体" w:hAnsi="宋体" w:hint="eastAsia"/>
          <w:bCs/>
          <w:sz w:val="24"/>
        </w:rPr>
        <w:t>8</w:t>
      </w:r>
    </w:p>
    <w:p w:rsidR="00F12E50" w:rsidRDefault="00F12E50">
      <w:pPr>
        <w:spacing w:line="360" w:lineRule="auto"/>
        <w:rPr>
          <w:rFonts w:ascii="宋体" w:hAnsi="宋体"/>
          <w:bCs/>
          <w:sz w:val="24"/>
        </w:rPr>
      </w:pPr>
    </w:p>
    <w:p w:rsidR="00F12E50" w:rsidRDefault="00196B94">
      <w:pPr>
        <w:spacing w:line="360" w:lineRule="auto"/>
        <w:rPr>
          <w:rFonts w:ascii="宋体" w:hAnsi="宋体"/>
          <w:bCs/>
          <w:sz w:val="24"/>
        </w:rPr>
      </w:pPr>
      <w:r>
        <w:rPr>
          <w:rFonts w:ascii="宋体" w:hAnsi="宋体" w:hint="eastAsia"/>
          <w:bCs/>
          <w:sz w:val="24"/>
        </w:rPr>
        <w:t>各供应商：</w:t>
      </w:r>
    </w:p>
    <w:p w:rsidR="00F12E50" w:rsidRDefault="00196B94">
      <w:pPr>
        <w:spacing w:line="360" w:lineRule="auto"/>
        <w:ind w:firstLineChars="200" w:firstLine="480"/>
        <w:rPr>
          <w:rFonts w:ascii="宋体" w:hAnsi="宋体"/>
          <w:sz w:val="24"/>
        </w:rPr>
      </w:pPr>
      <w:r>
        <w:rPr>
          <w:rFonts w:ascii="宋体" w:hAnsi="宋体" w:hint="eastAsia"/>
          <w:color w:val="000000"/>
          <w:sz w:val="24"/>
        </w:rPr>
        <w:t>我校拟对</w:t>
      </w:r>
      <w:r>
        <w:rPr>
          <w:rFonts w:ascii="宋体" w:hAnsi="宋体" w:hint="eastAsia"/>
          <w:color w:val="000000"/>
          <w:sz w:val="24"/>
          <w:u w:val="single"/>
        </w:rPr>
        <w:t xml:space="preserve"> </w:t>
      </w:r>
      <w:r w:rsidR="00874333">
        <w:rPr>
          <w:rFonts w:ascii="宋体" w:hAnsi="宋体"/>
          <w:color w:val="000000"/>
          <w:sz w:val="24"/>
          <w:u w:val="single"/>
        </w:rPr>
        <w:t xml:space="preserve"> </w:t>
      </w:r>
      <w:r w:rsidR="004A7678">
        <w:rPr>
          <w:rFonts w:ascii="宋体" w:hAnsi="宋体" w:hint="eastAsia"/>
          <w:color w:val="000000"/>
          <w:sz w:val="24"/>
          <w:u w:val="single"/>
        </w:rPr>
        <w:t>国际联合审计学院</w:t>
      </w:r>
      <w:r w:rsidR="00672DD4" w:rsidRPr="00672DD4">
        <w:rPr>
          <w:rFonts w:ascii="宋体" w:hAnsi="宋体" w:hint="eastAsia"/>
          <w:color w:val="000000"/>
          <w:sz w:val="24"/>
          <w:u w:val="single"/>
        </w:rPr>
        <w:t>门禁系统集成服务采购</w:t>
      </w:r>
      <w:r>
        <w:rPr>
          <w:rFonts w:ascii="宋体" w:hAnsi="宋体"/>
          <w:color w:val="000000"/>
          <w:sz w:val="24"/>
          <w:u w:val="single"/>
        </w:rPr>
        <w:t xml:space="preserve">  </w:t>
      </w:r>
      <w:r>
        <w:rPr>
          <w:rFonts w:ascii="宋体" w:hAnsi="宋体" w:hint="eastAsia"/>
          <w:color w:val="000000"/>
          <w:sz w:val="24"/>
        </w:rPr>
        <w:t>项目进行询价采购，现邀请贵单位进行报价，并提请注意以下事项：</w:t>
      </w:r>
    </w:p>
    <w:p w:rsidR="00F12E50" w:rsidRDefault="00196B94">
      <w:pPr>
        <w:numPr>
          <w:ilvl w:val="0"/>
          <w:numId w:val="1"/>
        </w:numPr>
        <w:spacing w:line="360" w:lineRule="auto"/>
        <w:ind w:firstLineChars="200" w:firstLine="482"/>
        <w:rPr>
          <w:rFonts w:ascii="宋体" w:hAnsi="宋体"/>
          <w:color w:val="000000"/>
          <w:sz w:val="24"/>
          <w:u w:val="single"/>
        </w:rPr>
      </w:pPr>
      <w:r>
        <w:rPr>
          <w:rFonts w:ascii="宋体" w:hAnsi="宋体" w:hint="eastAsia"/>
          <w:b/>
          <w:bCs/>
          <w:sz w:val="24"/>
        </w:rPr>
        <w:t>项目名称</w:t>
      </w:r>
      <w:r>
        <w:rPr>
          <w:rFonts w:ascii="宋体" w:hAnsi="宋体"/>
          <w:b/>
          <w:bCs/>
          <w:sz w:val="24"/>
        </w:rPr>
        <w:t>：</w:t>
      </w:r>
      <w:r>
        <w:rPr>
          <w:rFonts w:ascii="宋体" w:hAnsi="宋体"/>
          <w:color w:val="000000"/>
          <w:sz w:val="24"/>
          <w:u w:val="single"/>
        </w:rPr>
        <w:t xml:space="preserve"> </w:t>
      </w:r>
      <w:r w:rsidR="00584ED8" w:rsidRPr="00584ED8">
        <w:rPr>
          <w:rFonts w:ascii="宋体" w:hAnsi="宋体" w:hint="eastAsia"/>
          <w:color w:val="000000"/>
          <w:sz w:val="24"/>
          <w:u w:val="single"/>
        </w:rPr>
        <w:t>国际联合审计学院门禁系统集成服务采购</w:t>
      </w:r>
      <w:r w:rsidR="00D86E7F">
        <w:rPr>
          <w:rFonts w:ascii="宋体" w:hAnsi="宋体"/>
          <w:color w:val="000000"/>
          <w:sz w:val="24"/>
          <w:u w:val="single"/>
        </w:rPr>
        <w:t xml:space="preserve"> </w:t>
      </w:r>
      <w:r>
        <w:rPr>
          <w:rFonts w:ascii="宋体" w:hAnsi="宋体"/>
          <w:color w:val="000000"/>
          <w:sz w:val="24"/>
          <w:u w:val="single"/>
        </w:rPr>
        <w:t xml:space="preserve">  </w:t>
      </w:r>
    </w:p>
    <w:p w:rsidR="00F12E50" w:rsidRDefault="00196B94">
      <w:pPr>
        <w:numPr>
          <w:ilvl w:val="0"/>
          <w:numId w:val="1"/>
        </w:numPr>
        <w:spacing w:line="360" w:lineRule="auto"/>
        <w:ind w:firstLineChars="200" w:firstLine="482"/>
        <w:rPr>
          <w:rFonts w:ascii="宋体" w:hAnsi="宋体"/>
          <w:snapToGrid w:val="0"/>
          <w:sz w:val="24"/>
        </w:rPr>
      </w:pPr>
      <w:r>
        <w:rPr>
          <w:rFonts w:ascii="宋体" w:hAnsi="宋体" w:hint="eastAsia"/>
          <w:b/>
          <w:bCs/>
          <w:snapToGrid w:val="0"/>
          <w:sz w:val="24"/>
        </w:rPr>
        <w:t>项目预算：￥</w:t>
      </w:r>
      <w:r>
        <w:rPr>
          <w:rFonts w:ascii="宋体" w:hAnsi="宋体"/>
          <w:b/>
          <w:bCs/>
          <w:snapToGrid w:val="0"/>
          <w:sz w:val="24"/>
          <w:u w:val="single"/>
        </w:rPr>
        <w:t xml:space="preserve"> </w:t>
      </w:r>
      <w:r w:rsidR="00EC27E5">
        <w:rPr>
          <w:rFonts w:ascii="宋体" w:hAnsi="宋体"/>
          <w:b/>
          <w:bCs/>
          <w:snapToGrid w:val="0"/>
          <w:sz w:val="24"/>
          <w:u w:val="single"/>
        </w:rPr>
        <w:t>4</w:t>
      </w:r>
      <w:r w:rsidR="002D4280">
        <w:rPr>
          <w:rFonts w:ascii="宋体" w:hAnsi="宋体" w:hint="eastAsia"/>
          <w:b/>
          <w:bCs/>
          <w:snapToGrid w:val="0"/>
          <w:sz w:val="24"/>
          <w:u w:val="single"/>
        </w:rPr>
        <w:t>.</w:t>
      </w:r>
      <w:r w:rsidR="00EC27E5">
        <w:rPr>
          <w:rFonts w:ascii="宋体" w:hAnsi="宋体"/>
          <w:b/>
          <w:bCs/>
          <w:snapToGrid w:val="0"/>
          <w:sz w:val="24"/>
          <w:u w:val="single"/>
        </w:rPr>
        <w:t>8</w:t>
      </w:r>
      <w:r w:rsidR="002B22FC">
        <w:rPr>
          <w:rFonts w:ascii="宋体" w:hAnsi="宋体"/>
          <w:b/>
          <w:bCs/>
          <w:snapToGrid w:val="0"/>
          <w:sz w:val="24"/>
          <w:u w:val="single"/>
        </w:rPr>
        <w:t xml:space="preserve"> </w:t>
      </w:r>
      <w:r>
        <w:rPr>
          <w:rFonts w:ascii="宋体" w:hAnsi="宋体" w:hint="eastAsia"/>
          <w:snapToGrid w:val="0"/>
          <w:sz w:val="24"/>
        </w:rPr>
        <w:t>万元</w:t>
      </w:r>
    </w:p>
    <w:p w:rsidR="00F12E50" w:rsidRPr="00A2249A" w:rsidRDefault="00196B94" w:rsidP="00A2249A">
      <w:pPr>
        <w:spacing w:line="360" w:lineRule="auto"/>
        <w:ind w:firstLineChars="200" w:firstLine="482"/>
        <w:rPr>
          <w:rFonts w:ascii="宋体" w:hAnsi="宋体"/>
          <w:bCs/>
          <w:sz w:val="24"/>
        </w:rPr>
      </w:pPr>
      <w:r>
        <w:rPr>
          <w:rFonts w:ascii="宋体" w:hAnsi="宋体" w:hint="eastAsia"/>
          <w:b/>
          <w:bCs/>
          <w:sz w:val="24"/>
        </w:rPr>
        <w:t>三、项目概况：</w:t>
      </w:r>
      <w:r w:rsidR="005D657D" w:rsidRPr="005D657D">
        <w:rPr>
          <w:rFonts w:ascii="宋体" w:hAnsi="宋体" w:hint="eastAsia"/>
          <w:bCs/>
          <w:sz w:val="24"/>
        </w:rPr>
        <w:t>我院澄园教学区新近设立，配套设施尚不完善。为做好学院管理工作，保护好学校资产，现拟从专业公司处采购高品质门禁系统集成服务。</w:t>
      </w:r>
    </w:p>
    <w:p w:rsidR="00A2249A" w:rsidRPr="00A2249A" w:rsidRDefault="00196B94" w:rsidP="00A2249A">
      <w:pPr>
        <w:spacing w:line="360" w:lineRule="auto"/>
        <w:ind w:firstLineChars="200" w:firstLine="482"/>
        <w:rPr>
          <w:rFonts w:ascii="宋体" w:hAnsi="宋体"/>
          <w:sz w:val="30"/>
          <w:szCs w:val="30"/>
        </w:rPr>
      </w:pPr>
      <w:r>
        <w:rPr>
          <w:rFonts w:ascii="宋体" w:hAnsi="宋体" w:hint="eastAsia"/>
          <w:b/>
          <w:bCs/>
          <w:sz w:val="24"/>
        </w:rPr>
        <w:t>四、服务要求：</w:t>
      </w:r>
    </w:p>
    <w:p w:rsidR="003D5A87" w:rsidRPr="003D5A87" w:rsidRDefault="003D5A87" w:rsidP="003D5A87">
      <w:pPr>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 xml:space="preserve"> </w:t>
      </w:r>
      <w:r w:rsidRPr="003D5A87">
        <w:rPr>
          <w:rFonts w:ascii="宋体" w:hAnsi="宋体" w:hint="eastAsia"/>
          <w:bCs/>
          <w:sz w:val="24"/>
        </w:rPr>
        <w:t>31套门禁（含控制器、读卡器、磁力锁、出门按钮 ）安装、集成和调试服务。</w:t>
      </w:r>
    </w:p>
    <w:p w:rsidR="003D5A87" w:rsidRPr="003D5A87" w:rsidRDefault="003D5A87" w:rsidP="003D5A87">
      <w:pPr>
        <w:spacing w:line="360" w:lineRule="auto"/>
        <w:ind w:firstLineChars="200" w:firstLine="480"/>
        <w:rPr>
          <w:rFonts w:ascii="宋体" w:hAnsi="宋体"/>
          <w:bCs/>
          <w:sz w:val="24"/>
        </w:rPr>
      </w:pPr>
      <w:r>
        <w:rPr>
          <w:rFonts w:ascii="宋体" w:hAnsi="宋体" w:hint="eastAsia"/>
          <w:bCs/>
          <w:sz w:val="24"/>
        </w:rPr>
        <w:t>2.</w:t>
      </w:r>
      <w:r>
        <w:rPr>
          <w:rFonts w:ascii="宋体" w:hAnsi="宋体"/>
          <w:bCs/>
          <w:sz w:val="24"/>
        </w:rPr>
        <w:t xml:space="preserve"> </w:t>
      </w:r>
      <w:r w:rsidRPr="003D5A87">
        <w:rPr>
          <w:rFonts w:ascii="宋体" w:hAnsi="宋体" w:hint="eastAsia"/>
          <w:bCs/>
          <w:sz w:val="24"/>
        </w:rPr>
        <w:t>门禁管理系统的部署和相关数据对接服务。</w:t>
      </w:r>
    </w:p>
    <w:p w:rsidR="003D5A87" w:rsidRPr="003D5A87" w:rsidRDefault="003D5A87" w:rsidP="003D5A87">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 xml:space="preserve"> </w:t>
      </w:r>
      <w:r w:rsidRPr="003D5A87">
        <w:rPr>
          <w:rFonts w:ascii="宋体" w:hAnsi="宋体" w:hint="eastAsia"/>
          <w:bCs/>
          <w:sz w:val="24"/>
        </w:rPr>
        <w:t>两年的门禁运维服务</w:t>
      </w:r>
      <w:r>
        <w:rPr>
          <w:rFonts w:ascii="宋体" w:hAnsi="宋体" w:hint="eastAsia"/>
          <w:bCs/>
          <w:sz w:val="24"/>
        </w:rPr>
        <w:t>（</w:t>
      </w:r>
      <w:r w:rsidRPr="003D5A87">
        <w:rPr>
          <w:rFonts w:ascii="宋体" w:hAnsi="宋体" w:hint="eastAsia"/>
          <w:bCs/>
          <w:sz w:val="24"/>
        </w:rPr>
        <w:t>2021年1月1日-2022年12月31日</w:t>
      </w:r>
      <w:r>
        <w:rPr>
          <w:rFonts w:ascii="宋体" w:hAnsi="宋体" w:hint="eastAsia"/>
          <w:bCs/>
          <w:sz w:val="24"/>
        </w:rPr>
        <w:t>）</w:t>
      </w:r>
      <w:r w:rsidRPr="003D5A87">
        <w:rPr>
          <w:rFonts w:ascii="宋体" w:hAnsi="宋体" w:hint="eastAsia"/>
          <w:bCs/>
          <w:sz w:val="24"/>
        </w:rPr>
        <w:t>。</w:t>
      </w:r>
    </w:p>
    <w:p w:rsidR="003D5A87" w:rsidRPr="003D5A87" w:rsidRDefault="003D5A87" w:rsidP="003D5A87">
      <w:pPr>
        <w:spacing w:line="360" w:lineRule="auto"/>
        <w:ind w:firstLineChars="200" w:firstLine="480"/>
        <w:rPr>
          <w:rFonts w:ascii="宋体" w:hAnsi="宋体"/>
          <w:bCs/>
          <w:sz w:val="24"/>
        </w:rPr>
      </w:pPr>
      <w:r>
        <w:rPr>
          <w:rFonts w:ascii="宋体" w:hAnsi="宋体" w:hint="eastAsia"/>
          <w:bCs/>
          <w:sz w:val="24"/>
        </w:rPr>
        <w:t>4.</w:t>
      </w:r>
      <w:r>
        <w:rPr>
          <w:rFonts w:ascii="宋体" w:hAnsi="宋体"/>
          <w:bCs/>
          <w:sz w:val="24"/>
        </w:rPr>
        <w:t xml:space="preserve"> </w:t>
      </w:r>
      <w:r w:rsidRPr="003D5A87">
        <w:rPr>
          <w:rFonts w:ascii="宋体" w:hAnsi="宋体" w:hint="eastAsia"/>
          <w:bCs/>
          <w:sz w:val="24"/>
        </w:rPr>
        <w:t xml:space="preserve">门禁设备安装和线路铺设符合国家规范。 </w:t>
      </w:r>
    </w:p>
    <w:p w:rsidR="003D5A87" w:rsidRPr="003D5A87" w:rsidRDefault="003D5A87" w:rsidP="003D5A87">
      <w:pPr>
        <w:spacing w:line="360" w:lineRule="auto"/>
        <w:ind w:firstLineChars="200" w:firstLine="480"/>
        <w:rPr>
          <w:rFonts w:ascii="宋体" w:hAnsi="宋体"/>
          <w:bCs/>
          <w:sz w:val="24"/>
        </w:rPr>
      </w:pPr>
      <w:r>
        <w:rPr>
          <w:rFonts w:ascii="宋体" w:hAnsi="宋体" w:hint="eastAsia"/>
          <w:bCs/>
          <w:sz w:val="24"/>
        </w:rPr>
        <w:t>5.</w:t>
      </w:r>
      <w:r>
        <w:rPr>
          <w:rFonts w:ascii="宋体" w:hAnsi="宋体"/>
          <w:bCs/>
          <w:sz w:val="24"/>
        </w:rPr>
        <w:t xml:space="preserve"> </w:t>
      </w:r>
      <w:r w:rsidRPr="003D5A87">
        <w:rPr>
          <w:rFonts w:ascii="宋体" w:hAnsi="宋体" w:hint="eastAsia"/>
          <w:bCs/>
          <w:sz w:val="24"/>
        </w:rPr>
        <w:t>门禁系统平台维保服务，正常服务时间内系统宕机时长不超过24时。</w:t>
      </w:r>
    </w:p>
    <w:p w:rsidR="003D5A87" w:rsidRPr="003D5A87" w:rsidRDefault="003D5A87" w:rsidP="003D5A87">
      <w:pPr>
        <w:spacing w:line="360" w:lineRule="auto"/>
        <w:ind w:firstLineChars="200" w:firstLine="480"/>
        <w:rPr>
          <w:rFonts w:ascii="宋体" w:hAnsi="宋体"/>
          <w:bCs/>
          <w:sz w:val="24"/>
        </w:rPr>
      </w:pPr>
      <w:r>
        <w:rPr>
          <w:rFonts w:ascii="宋体" w:hAnsi="宋体" w:hint="eastAsia"/>
          <w:bCs/>
          <w:sz w:val="24"/>
        </w:rPr>
        <w:t>6.</w:t>
      </w:r>
      <w:r>
        <w:rPr>
          <w:rFonts w:ascii="宋体" w:hAnsi="宋体"/>
          <w:bCs/>
          <w:sz w:val="24"/>
        </w:rPr>
        <w:t xml:space="preserve"> </w:t>
      </w:r>
      <w:r w:rsidRPr="003D5A87">
        <w:rPr>
          <w:rFonts w:ascii="宋体" w:hAnsi="宋体" w:hint="eastAsia"/>
          <w:bCs/>
          <w:sz w:val="24"/>
        </w:rPr>
        <w:t>技术支持反馈时间不超过12小时。</w:t>
      </w:r>
    </w:p>
    <w:p w:rsidR="003D5A87" w:rsidRPr="003D5A87" w:rsidRDefault="003D5A87" w:rsidP="003D5A87">
      <w:pPr>
        <w:spacing w:line="360" w:lineRule="auto"/>
        <w:ind w:firstLineChars="200" w:firstLine="480"/>
        <w:rPr>
          <w:rFonts w:ascii="宋体" w:hAnsi="宋体"/>
          <w:bCs/>
          <w:sz w:val="24"/>
        </w:rPr>
      </w:pPr>
      <w:r>
        <w:rPr>
          <w:rFonts w:ascii="宋体" w:hAnsi="宋体" w:hint="eastAsia"/>
          <w:bCs/>
          <w:sz w:val="24"/>
        </w:rPr>
        <w:t>7.</w:t>
      </w:r>
      <w:r>
        <w:rPr>
          <w:rFonts w:ascii="宋体" w:hAnsi="宋体"/>
          <w:bCs/>
          <w:sz w:val="24"/>
        </w:rPr>
        <w:t xml:space="preserve"> </w:t>
      </w:r>
      <w:r w:rsidRPr="003D5A87">
        <w:rPr>
          <w:rFonts w:ascii="宋体" w:hAnsi="宋体" w:hint="eastAsia"/>
          <w:bCs/>
          <w:sz w:val="24"/>
        </w:rPr>
        <w:t>门禁设备维保服务响应时间不超过12小时。</w:t>
      </w:r>
    </w:p>
    <w:p w:rsidR="003D5A87" w:rsidRDefault="003D5A87" w:rsidP="003D5A87">
      <w:pPr>
        <w:spacing w:line="360" w:lineRule="auto"/>
        <w:ind w:firstLineChars="200" w:firstLine="480"/>
        <w:rPr>
          <w:rFonts w:ascii="宋体" w:hAnsi="宋体"/>
          <w:bCs/>
          <w:sz w:val="24"/>
        </w:rPr>
      </w:pPr>
      <w:r>
        <w:rPr>
          <w:rFonts w:ascii="宋体" w:hAnsi="宋体" w:hint="eastAsia"/>
          <w:bCs/>
          <w:sz w:val="24"/>
        </w:rPr>
        <w:t>8.</w:t>
      </w:r>
      <w:r>
        <w:rPr>
          <w:rFonts w:ascii="宋体" w:hAnsi="宋体"/>
          <w:bCs/>
          <w:sz w:val="24"/>
        </w:rPr>
        <w:t xml:space="preserve"> </w:t>
      </w:r>
      <w:r w:rsidRPr="003D5A87">
        <w:rPr>
          <w:rFonts w:ascii="宋体" w:hAnsi="宋体" w:hint="eastAsia"/>
          <w:bCs/>
          <w:sz w:val="24"/>
        </w:rPr>
        <w:t>门禁设备维保服务问题解决不超过48小时。</w:t>
      </w:r>
    </w:p>
    <w:p w:rsidR="00F12E50" w:rsidRDefault="00196B94" w:rsidP="003D5A87">
      <w:pPr>
        <w:spacing w:line="360" w:lineRule="auto"/>
        <w:ind w:firstLineChars="200" w:firstLine="482"/>
        <w:rPr>
          <w:rFonts w:ascii="宋体" w:hAnsi="宋体"/>
          <w:sz w:val="24"/>
        </w:rPr>
      </w:pPr>
      <w:r>
        <w:rPr>
          <w:rFonts w:ascii="宋体" w:hAnsi="宋体" w:hint="eastAsia"/>
          <w:b/>
          <w:bCs/>
          <w:snapToGrid w:val="0"/>
          <w:sz w:val="24"/>
        </w:rPr>
        <w:t>五、</w:t>
      </w:r>
      <w:r>
        <w:rPr>
          <w:rFonts w:ascii="宋体" w:hAnsi="宋体" w:hint="eastAsia"/>
          <w:b/>
          <w:bCs/>
          <w:sz w:val="24"/>
        </w:rPr>
        <w:t>报价单编制及报价要求：</w:t>
      </w:r>
    </w:p>
    <w:p w:rsidR="00F12E50" w:rsidRDefault="00196B94">
      <w:pPr>
        <w:spacing w:line="360" w:lineRule="auto"/>
        <w:ind w:firstLineChars="200" w:firstLine="482"/>
        <w:rPr>
          <w:rFonts w:ascii="宋体" w:hAnsi="宋体"/>
          <w:b/>
          <w:sz w:val="24"/>
        </w:rPr>
      </w:pPr>
      <w:r>
        <w:rPr>
          <w:rFonts w:ascii="宋体" w:hAnsi="宋体" w:hint="eastAsia"/>
          <w:b/>
          <w:sz w:val="24"/>
        </w:rPr>
        <w:t>1．各供</w:t>
      </w:r>
      <w:r w:rsidR="00BC324C">
        <w:rPr>
          <w:rFonts w:ascii="宋体" w:hAnsi="宋体" w:hint="eastAsia"/>
          <w:b/>
          <w:sz w:val="24"/>
        </w:rPr>
        <w:t>应商须按照采购人规定的格式填制报价回复函（见附件），报价回复函请</w:t>
      </w:r>
      <w:r w:rsidR="00BC324C">
        <w:rPr>
          <w:rFonts w:ascii="宋体" w:hAnsi="宋体"/>
          <w:b/>
          <w:sz w:val="24"/>
        </w:rPr>
        <w:t>于</w:t>
      </w:r>
      <w:r w:rsidR="00882982" w:rsidRPr="00882982">
        <w:rPr>
          <w:rFonts w:ascii="宋体" w:hAnsi="宋体" w:hint="eastAsia"/>
          <w:b/>
          <w:sz w:val="24"/>
        </w:rPr>
        <w:t>2020年</w:t>
      </w:r>
      <w:r w:rsidR="002E5BDC">
        <w:rPr>
          <w:rFonts w:ascii="宋体" w:hAnsi="宋体" w:hint="eastAsia"/>
          <w:b/>
          <w:sz w:val="24"/>
        </w:rPr>
        <w:t>10</w:t>
      </w:r>
      <w:r w:rsidR="00882982" w:rsidRPr="00882982">
        <w:rPr>
          <w:rFonts w:ascii="宋体" w:hAnsi="宋体" w:hint="eastAsia"/>
          <w:b/>
          <w:sz w:val="24"/>
        </w:rPr>
        <w:t>月</w:t>
      </w:r>
      <w:r w:rsidR="00D55DDA">
        <w:rPr>
          <w:rFonts w:ascii="宋体" w:hAnsi="宋体" w:hint="eastAsia"/>
          <w:b/>
          <w:sz w:val="24"/>
        </w:rPr>
        <w:t>30</w:t>
      </w:r>
      <w:r w:rsidR="00882982" w:rsidRPr="00882982">
        <w:rPr>
          <w:rFonts w:ascii="宋体" w:hAnsi="宋体" w:hint="eastAsia"/>
          <w:b/>
          <w:sz w:val="24"/>
        </w:rPr>
        <w:t>日</w:t>
      </w:r>
      <w:r w:rsidR="002E5BDC">
        <w:rPr>
          <w:rFonts w:ascii="宋体" w:hAnsi="宋体" w:hint="eastAsia"/>
          <w:b/>
          <w:sz w:val="24"/>
        </w:rPr>
        <w:t>中午</w:t>
      </w:r>
      <w:r w:rsidR="00882982" w:rsidRPr="00882982">
        <w:rPr>
          <w:rFonts w:ascii="宋体" w:hAnsi="宋体" w:hint="eastAsia"/>
          <w:b/>
          <w:sz w:val="24"/>
        </w:rPr>
        <w:t>12点前</w:t>
      </w:r>
      <w:r w:rsidR="00E758FE">
        <w:rPr>
          <w:rFonts w:ascii="宋体" w:hAnsi="宋体" w:hint="eastAsia"/>
          <w:b/>
          <w:sz w:val="24"/>
        </w:rPr>
        <w:t>以</w:t>
      </w:r>
      <w:r>
        <w:rPr>
          <w:rFonts w:ascii="宋体" w:hAnsi="宋体" w:hint="eastAsia"/>
          <w:b/>
          <w:sz w:val="24"/>
        </w:rPr>
        <w:t>邮件形式发送</w:t>
      </w:r>
      <w:r w:rsidR="000F7AAA">
        <w:rPr>
          <w:rFonts w:ascii="宋体" w:hAnsi="宋体" w:hint="eastAsia"/>
          <w:b/>
          <w:sz w:val="24"/>
        </w:rPr>
        <w:t>到</w:t>
      </w:r>
      <w:r w:rsidR="000F7AAA">
        <w:rPr>
          <w:rFonts w:ascii="宋体" w:hAnsi="宋体"/>
          <w:b/>
          <w:sz w:val="24"/>
        </w:rPr>
        <w:t>邮箱</w:t>
      </w:r>
      <w:r w:rsidR="000F7AAA">
        <w:rPr>
          <w:rFonts w:ascii="宋体" w:hAnsi="宋体" w:hint="eastAsia"/>
          <w:b/>
          <w:sz w:val="24"/>
        </w:rPr>
        <w:t>474143832</w:t>
      </w:r>
      <w:r w:rsidR="000F7AAA">
        <w:rPr>
          <w:rFonts w:ascii="宋体" w:hAnsi="宋体"/>
          <w:b/>
          <w:sz w:val="24"/>
        </w:rPr>
        <w:t>@qq.com</w:t>
      </w:r>
      <w:r w:rsidR="000F7AAA">
        <w:rPr>
          <w:rFonts w:ascii="宋体" w:hAnsi="宋体" w:hint="eastAsia"/>
          <w:b/>
          <w:sz w:val="24"/>
        </w:rPr>
        <w:t>或</w:t>
      </w:r>
      <w:r w:rsidR="000F7AAA">
        <w:rPr>
          <w:rFonts w:ascii="宋体" w:hAnsi="宋体"/>
          <w:b/>
          <w:sz w:val="24"/>
        </w:rPr>
        <w:t>送至南审</w:t>
      </w:r>
      <w:r w:rsidR="00C47036">
        <w:rPr>
          <w:rFonts w:ascii="宋体" w:hAnsi="宋体" w:hint="eastAsia"/>
          <w:b/>
          <w:sz w:val="24"/>
        </w:rPr>
        <w:t>国际联合审计学院澄园办公区2楼综合办公室</w:t>
      </w:r>
      <w:r>
        <w:rPr>
          <w:rFonts w:ascii="宋体" w:hAnsi="宋体" w:hint="eastAsia"/>
          <w:b/>
          <w:sz w:val="24"/>
        </w:rPr>
        <w:t>；</w:t>
      </w:r>
    </w:p>
    <w:p w:rsidR="00F12E50" w:rsidRDefault="00196B94">
      <w:pPr>
        <w:spacing w:line="360" w:lineRule="auto"/>
        <w:ind w:firstLineChars="200" w:firstLine="482"/>
        <w:rPr>
          <w:rFonts w:ascii="宋体" w:hAnsi="宋体"/>
          <w:b/>
          <w:sz w:val="24"/>
        </w:rPr>
      </w:pPr>
      <w:r>
        <w:rPr>
          <w:rFonts w:ascii="宋体" w:hAnsi="宋体" w:hint="eastAsia"/>
          <w:b/>
          <w:sz w:val="24"/>
        </w:rPr>
        <w:t>2. 请报价供应商根据实际情况综合考虑对完成本项目服务所有内容涉及的服务进行报价，报价时未列明的费用均视为报价供应商所作的优惠，结算时不予调整（因行程临时调整造成的费用除外）；</w:t>
      </w:r>
    </w:p>
    <w:p w:rsidR="00F12E50" w:rsidRDefault="00196B94">
      <w:pPr>
        <w:spacing w:line="360" w:lineRule="auto"/>
        <w:ind w:firstLineChars="200" w:firstLine="482"/>
        <w:rPr>
          <w:rFonts w:ascii="宋体" w:hAnsi="宋体"/>
          <w:b/>
          <w:sz w:val="24"/>
          <w:u w:val="single"/>
        </w:rPr>
      </w:pPr>
      <w:r>
        <w:rPr>
          <w:rFonts w:ascii="宋体" w:hAnsi="宋体"/>
          <w:b/>
          <w:sz w:val="24"/>
          <w:u w:val="single"/>
        </w:rPr>
        <w:t>*3</w:t>
      </w:r>
      <w:r>
        <w:rPr>
          <w:rFonts w:ascii="宋体" w:hAnsi="宋体" w:hint="eastAsia"/>
          <w:b/>
          <w:sz w:val="24"/>
          <w:u w:val="single"/>
        </w:rPr>
        <w:t>．报价总额不得超过项目预算（</w:t>
      </w:r>
      <w:r w:rsidR="00EC27E5">
        <w:rPr>
          <w:rFonts w:ascii="宋体" w:hAnsi="宋体"/>
          <w:b/>
          <w:sz w:val="24"/>
          <w:u w:val="single"/>
        </w:rPr>
        <w:t>4</w:t>
      </w:r>
      <w:r w:rsidR="002E5BDC">
        <w:rPr>
          <w:rFonts w:ascii="宋体" w:hAnsi="宋体" w:hint="eastAsia"/>
          <w:b/>
          <w:sz w:val="24"/>
          <w:u w:val="single"/>
        </w:rPr>
        <w:t>.</w:t>
      </w:r>
      <w:r w:rsidR="00EC27E5">
        <w:rPr>
          <w:rFonts w:ascii="宋体" w:hAnsi="宋体"/>
          <w:b/>
          <w:sz w:val="24"/>
          <w:u w:val="single"/>
        </w:rPr>
        <w:t>8</w:t>
      </w:r>
      <w:r>
        <w:rPr>
          <w:rFonts w:ascii="宋体" w:hAnsi="宋体" w:hint="eastAsia"/>
          <w:b/>
          <w:sz w:val="24"/>
          <w:u w:val="single"/>
        </w:rPr>
        <w:t>万元），超过预算的采购人有权不接</w:t>
      </w:r>
      <w:r>
        <w:rPr>
          <w:rFonts w:ascii="宋体" w:hAnsi="宋体" w:hint="eastAsia"/>
          <w:b/>
          <w:sz w:val="24"/>
          <w:u w:val="single"/>
        </w:rPr>
        <w:lastRenderedPageBreak/>
        <w:t>受该报价；</w:t>
      </w:r>
    </w:p>
    <w:p w:rsidR="00F12E50" w:rsidRDefault="00196B94">
      <w:pPr>
        <w:numPr>
          <w:ilvl w:val="0"/>
          <w:numId w:val="3"/>
        </w:numPr>
        <w:spacing w:line="360" w:lineRule="auto"/>
        <w:ind w:firstLineChars="200" w:firstLine="482"/>
        <w:rPr>
          <w:rFonts w:ascii="宋体" w:hAnsi="宋体"/>
          <w:sz w:val="24"/>
        </w:rPr>
      </w:pPr>
      <w:r>
        <w:rPr>
          <w:rFonts w:ascii="宋体" w:hAnsi="宋体" w:hint="eastAsia"/>
          <w:b/>
          <w:bCs/>
          <w:sz w:val="24"/>
        </w:rPr>
        <w:t>确定成交供应商办法：</w:t>
      </w:r>
      <w:r>
        <w:rPr>
          <w:rFonts w:ascii="宋体" w:hAnsi="宋体" w:hint="eastAsia"/>
          <w:sz w:val="24"/>
        </w:rPr>
        <w:t>在承诺</w:t>
      </w:r>
      <w:r>
        <w:rPr>
          <w:rFonts w:ascii="宋体" w:hAnsi="宋体" w:hint="eastAsia"/>
          <w:b/>
          <w:bCs/>
          <w:sz w:val="24"/>
        </w:rPr>
        <w:t>完全响应</w:t>
      </w:r>
      <w:r>
        <w:rPr>
          <w:rFonts w:ascii="宋体" w:hAnsi="宋体" w:hint="eastAsia"/>
          <w:sz w:val="24"/>
        </w:rPr>
        <w:t>采购人相关要求、确保服务质量的前提下，报价最低者作为成交供应商。采购人有权拒绝任何或所有的报价，对未成交原因，采购人有权不作解释。</w:t>
      </w:r>
    </w:p>
    <w:p w:rsidR="00F12E50" w:rsidRDefault="00196B94">
      <w:pPr>
        <w:numPr>
          <w:ilvl w:val="0"/>
          <w:numId w:val="3"/>
        </w:numPr>
        <w:spacing w:line="360" w:lineRule="auto"/>
        <w:ind w:firstLineChars="200" w:firstLine="482"/>
        <w:rPr>
          <w:bCs/>
          <w:sz w:val="24"/>
        </w:rPr>
      </w:pPr>
      <w:r w:rsidRPr="00E758FE">
        <w:rPr>
          <w:rFonts w:hint="eastAsia"/>
          <w:b/>
          <w:bCs/>
          <w:sz w:val="24"/>
        </w:rPr>
        <w:t>价款支付</w:t>
      </w:r>
      <w:r>
        <w:rPr>
          <w:rFonts w:hint="eastAsia"/>
          <w:b/>
          <w:bCs/>
          <w:sz w:val="24"/>
        </w:rPr>
        <w:t>（成交报价在服务期内不因政策性因素等做任何调整）</w:t>
      </w:r>
      <w:r>
        <w:rPr>
          <w:rFonts w:hint="eastAsia"/>
          <w:bCs/>
          <w:sz w:val="24"/>
        </w:rPr>
        <w:t>。</w:t>
      </w:r>
    </w:p>
    <w:p w:rsidR="00F12E50" w:rsidRDefault="00E758FE">
      <w:pPr>
        <w:spacing w:line="360" w:lineRule="auto"/>
        <w:ind w:leftChars="200" w:left="420"/>
        <w:rPr>
          <w:bCs/>
          <w:sz w:val="24"/>
        </w:rPr>
      </w:pPr>
      <w:r>
        <w:rPr>
          <w:rFonts w:hint="eastAsia"/>
          <w:bCs/>
          <w:sz w:val="24"/>
        </w:rPr>
        <w:t>在合同规定的支付期内公对公转账支付。</w:t>
      </w:r>
    </w:p>
    <w:p w:rsidR="00F12E50" w:rsidRDefault="00196B94">
      <w:pPr>
        <w:pStyle w:val="a3"/>
        <w:spacing w:line="360" w:lineRule="auto"/>
        <w:ind w:leftChars="0" w:left="0" w:firstLineChars="200" w:firstLine="482"/>
        <w:jc w:val="both"/>
        <w:rPr>
          <w:rFonts w:ascii="宋体" w:hAnsi="宋体"/>
          <w:sz w:val="24"/>
          <w:szCs w:val="24"/>
        </w:rPr>
      </w:pPr>
      <w:r w:rsidRPr="00E758FE">
        <w:rPr>
          <w:rFonts w:ascii="宋体" w:hAnsi="宋体" w:hint="eastAsia"/>
          <w:b/>
          <w:sz w:val="24"/>
          <w:szCs w:val="24"/>
        </w:rPr>
        <w:t>八、</w:t>
      </w:r>
      <w:r w:rsidRPr="00E758FE">
        <w:rPr>
          <w:rFonts w:ascii="宋体" w:hAnsi="宋体"/>
          <w:b/>
          <w:sz w:val="24"/>
          <w:szCs w:val="24"/>
        </w:rPr>
        <w:t>联系人：</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梁老师</w:t>
      </w:r>
      <w:r>
        <w:rPr>
          <w:rFonts w:ascii="宋体" w:hAnsi="宋体"/>
          <w:sz w:val="24"/>
          <w:szCs w:val="24"/>
        </w:rPr>
        <w:t xml:space="preserve">  </w:t>
      </w:r>
    </w:p>
    <w:p w:rsidR="00F12E50" w:rsidRDefault="00F12E50">
      <w:pPr>
        <w:pStyle w:val="a3"/>
        <w:spacing w:line="360" w:lineRule="auto"/>
        <w:ind w:firstLineChars="2400" w:firstLine="5760"/>
        <w:jc w:val="both"/>
        <w:rPr>
          <w:rFonts w:ascii="宋体" w:hAnsi="宋体"/>
          <w:sz w:val="24"/>
          <w:szCs w:val="24"/>
        </w:rPr>
      </w:pPr>
    </w:p>
    <w:p w:rsidR="00F12E50" w:rsidRDefault="00F12E50">
      <w:pPr>
        <w:pStyle w:val="a3"/>
        <w:spacing w:line="360" w:lineRule="auto"/>
        <w:ind w:firstLineChars="2400" w:firstLine="5760"/>
        <w:jc w:val="both"/>
        <w:rPr>
          <w:rFonts w:ascii="宋体" w:hAnsi="宋体"/>
          <w:sz w:val="24"/>
          <w:szCs w:val="24"/>
        </w:rPr>
      </w:pPr>
    </w:p>
    <w:p w:rsidR="00F12E50" w:rsidRDefault="00F12E50" w:rsidP="00490CDB">
      <w:pPr>
        <w:pStyle w:val="a3"/>
        <w:spacing w:line="360" w:lineRule="auto"/>
        <w:ind w:firstLineChars="2400" w:firstLine="5760"/>
        <w:jc w:val="right"/>
        <w:rPr>
          <w:rFonts w:ascii="宋体" w:hAnsi="宋体"/>
          <w:sz w:val="24"/>
          <w:szCs w:val="24"/>
        </w:rPr>
      </w:pPr>
    </w:p>
    <w:p w:rsidR="00F12E50" w:rsidRDefault="00196B94" w:rsidP="00490CDB">
      <w:pPr>
        <w:pStyle w:val="a3"/>
        <w:spacing w:line="360" w:lineRule="auto"/>
        <w:ind w:right="240" w:firstLineChars="0" w:firstLine="0"/>
        <w:jc w:val="right"/>
        <w:rPr>
          <w:rFonts w:ascii="宋体" w:hAnsi="宋体"/>
          <w:sz w:val="24"/>
          <w:szCs w:val="24"/>
        </w:rPr>
      </w:pPr>
      <w:r>
        <w:rPr>
          <w:rFonts w:ascii="宋体" w:hAnsi="宋体" w:hint="eastAsia"/>
          <w:sz w:val="24"/>
          <w:szCs w:val="24"/>
        </w:rPr>
        <w:t xml:space="preserve">                                        南京审计大学国际联合审计学院</w:t>
      </w:r>
    </w:p>
    <w:p w:rsidR="00F12E50" w:rsidRDefault="00196B94" w:rsidP="00490CDB">
      <w:pPr>
        <w:pStyle w:val="a3"/>
        <w:spacing w:line="360" w:lineRule="auto"/>
        <w:ind w:right="240" w:firstLine="180"/>
        <w:jc w:val="right"/>
        <w:rPr>
          <w:rFonts w:ascii="宋体" w:hAnsi="宋体"/>
          <w:sz w:val="24"/>
          <w:szCs w:val="24"/>
        </w:rPr>
      </w:pPr>
      <w:r>
        <w:rPr>
          <w:rFonts w:ascii="宋体" w:hAnsi="宋体" w:hint="eastAsia"/>
          <w:sz w:val="24"/>
          <w:szCs w:val="24"/>
        </w:rPr>
        <w:t>二〇二〇年</w:t>
      </w:r>
      <w:r w:rsidR="002E5BDC">
        <w:rPr>
          <w:rFonts w:ascii="宋体" w:hAnsi="宋体" w:hint="eastAsia"/>
          <w:sz w:val="24"/>
          <w:szCs w:val="24"/>
        </w:rPr>
        <w:t>十</w:t>
      </w:r>
      <w:r>
        <w:rPr>
          <w:rFonts w:ascii="宋体" w:hAnsi="宋体" w:hint="eastAsia"/>
          <w:sz w:val="24"/>
          <w:szCs w:val="24"/>
        </w:rPr>
        <w:t>月</w:t>
      </w:r>
      <w:r w:rsidR="002E5BDC">
        <w:rPr>
          <w:rFonts w:ascii="宋体" w:hAnsi="宋体" w:hint="eastAsia"/>
          <w:sz w:val="24"/>
          <w:szCs w:val="24"/>
        </w:rPr>
        <w:t>二十</w:t>
      </w:r>
      <w:r w:rsidR="00D55DDA">
        <w:rPr>
          <w:rFonts w:ascii="宋体" w:hAnsi="宋体" w:hint="eastAsia"/>
          <w:sz w:val="24"/>
          <w:szCs w:val="24"/>
        </w:rPr>
        <w:t>六</w:t>
      </w:r>
      <w:r>
        <w:rPr>
          <w:rFonts w:ascii="宋体" w:hAnsi="宋体" w:hint="eastAsia"/>
          <w:sz w:val="24"/>
          <w:szCs w:val="24"/>
        </w:rPr>
        <w:t>日</w:t>
      </w:r>
    </w:p>
    <w:p w:rsidR="00F12E50" w:rsidRDefault="00196B94" w:rsidP="00490CDB">
      <w:pPr>
        <w:widowControl/>
        <w:jc w:val="right"/>
      </w:pPr>
      <w:r>
        <w:br w:type="page"/>
      </w:r>
    </w:p>
    <w:p w:rsidR="00F12E50" w:rsidRDefault="00F12E50">
      <w:pPr>
        <w:pStyle w:val="a3"/>
        <w:spacing w:line="380" w:lineRule="exact"/>
        <w:ind w:leftChars="0" w:left="0" w:firstLineChars="0" w:firstLine="0"/>
        <w:jc w:val="both"/>
        <w:rPr>
          <w:rFonts w:ascii="宋体" w:hAnsi="宋体"/>
          <w:sz w:val="24"/>
          <w:szCs w:val="24"/>
        </w:rPr>
        <w:sectPr w:rsidR="00F12E50">
          <w:headerReference w:type="even" r:id="rId9"/>
          <w:headerReference w:type="default" r:id="rId10"/>
          <w:pgSz w:w="11906" w:h="16838"/>
          <w:pgMar w:top="1440" w:right="1800" w:bottom="1440" w:left="1800" w:header="851" w:footer="992" w:gutter="0"/>
          <w:cols w:space="425"/>
          <w:docGrid w:type="lines" w:linePitch="312"/>
        </w:sectPr>
      </w:pPr>
    </w:p>
    <w:p w:rsidR="00F12E50" w:rsidRDefault="00196B94">
      <w:pPr>
        <w:pStyle w:val="a3"/>
        <w:spacing w:line="380" w:lineRule="exact"/>
        <w:ind w:leftChars="0" w:left="0" w:firstLineChars="0" w:firstLine="0"/>
        <w:jc w:val="both"/>
        <w:rPr>
          <w:rFonts w:ascii="宋体" w:hAnsi="宋体"/>
          <w:sz w:val="24"/>
          <w:szCs w:val="24"/>
        </w:rPr>
      </w:pPr>
      <w:r>
        <w:rPr>
          <w:rFonts w:ascii="宋体" w:hAnsi="宋体" w:hint="eastAsia"/>
          <w:sz w:val="24"/>
          <w:szCs w:val="24"/>
        </w:rPr>
        <w:lastRenderedPageBreak/>
        <w:t xml:space="preserve">附件1：                    </w:t>
      </w:r>
    </w:p>
    <w:p w:rsidR="00F12E50" w:rsidRDefault="00196B94">
      <w:pPr>
        <w:pStyle w:val="a3"/>
        <w:spacing w:line="380" w:lineRule="exact"/>
        <w:ind w:firstLine="241"/>
        <w:jc w:val="center"/>
        <w:rPr>
          <w:rFonts w:ascii="宋体" w:hAnsi="宋体"/>
          <w:b/>
          <w:bCs/>
          <w:sz w:val="32"/>
          <w:szCs w:val="32"/>
        </w:rPr>
      </w:pPr>
      <w:r>
        <w:rPr>
          <w:rFonts w:ascii="宋体" w:hAnsi="宋体" w:cs="宋体" w:hint="eastAsia"/>
          <w:b/>
          <w:bCs/>
          <w:sz w:val="32"/>
          <w:szCs w:val="32"/>
        </w:rPr>
        <w:t>报价回复函</w:t>
      </w:r>
    </w:p>
    <w:p w:rsidR="00F12E50" w:rsidRDefault="00F12E50">
      <w:pPr>
        <w:pStyle w:val="a3"/>
        <w:spacing w:line="380" w:lineRule="exact"/>
        <w:ind w:firstLine="181"/>
        <w:jc w:val="both"/>
        <w:rPr>
          <w:rFonts w:ascii="宋体" w:hAnsi="宋体"/>
          <w:b/>
          <w:bCs/>
          <w:sz w:val="24"/>
          <w:szCs w:val="24"/>
        </w:rPr>
      </w:pPr>
    </w:p>
    <w:p w:rsidR="00F12E50" w:rsidRDefault="00196B94">
      <w:pPr>
        <w:pStyle w:val="a3"/>
        <w:spacing w:line="380" w:lineRule="exact"/>
        <w:ind w:firstLine="180"/>
        <w:jc w:val="both"/>
        <w:rPr>
          <w:rFonts w:ascii="宋体" w:hAnsi="宋体"/>
          <w:sz w:val="24"/>
          <w:szCs w:val="24"/>
        </w:rPr>
      </w:pPr>
      <w:r>
        <w:rPr>
          <w:rFonts w:ascii="宋体" w:hAnsi="宋体" w:hint="eastAsia"/>
          <w:sz w:val="24"/>
          <w:szCs w:val="24"/>
        </w:rPr>
        <w:t>南京审计大学：</w:t>
      </w:r>
    </w:p>
    <w:p w:rsidR="00F12E50" w:rsidRDefault="00196B94">
      <w:pPr>
        <w:pStyle w:val="a3"/>
        <w:spacing w:line="380" w:lineRule="exact"/>
        <w:ind w:firstLine="180"/>
        <w:jc w:val="both"/>
        <w:rPr>
          <w:rFonts w:ascii="宋体" w:hAnsi="宋体"/>
          <w:sz w:val="24"/>
          <w:szCs w:val="24"/>
        </w:rPr>
      </w:pPr>
      <w:r>
        <w:rPr>
          <w:rFonts w:ascii="宋体" w:hAnsi="宋体" w:hint="eastAsia"/>
          <w:sz w:val="24"/>
          <w:szCs w:val="24"/>
        </w:rPr>
        <w:t xml:space="preserve">    你方</w:t>
      </w:r>
      <w:r w:rsidR="004C14A4">
        <w:rPr>
          <w:rFonts w:ascii="宋体" w:hAnsi="宋体" w:hint="eastAsia"/>
          <w:sz w:val="24"/>
          <w:szCs w:val="24"/>
        </w:rPr>
        <w:t>2020-</w:t>
      </w:r>
      <w:r w:rsidR="002E5BDC">
        <w:rPr>
          <w:rFonts w:ascii="宋体" w:hAnsi="宋体" w:hint="eastAsia"/>
          <w:sz w:val="24"/>
          <w:szCs w:val="24"/>
        </w:rPr>
        <w:t>8</w:t>
      </w:r>
      <w:r>
        <w:rPr>
          <w:rFonts w:ascii="宋体" w:hAnsi="宋体" w:hint="eastAsia"/>
          <w:sz w:val="24"/>
          <w:szCs w:val="24"/>
        </w:rPr>
        <w:t>号询价函（包括更正公告，如果有的话）收悉，我方经详细审阅和研究，现决定参加本次采购项目报价。</w:t>
      </w:r>
    </w:p>
    <w:p w:rsidR="00F12E50" w:rsidRDefault="00196B94">
      <w:pPr>
        <w:pStyle w:val="a3"/>
        <w:spacing w:line="380" w:lineRule="exact"/>
        <w:ind w:firstLine="180"/>
        <w:jc w:val="both"/>
        <w:rPr>
          <w:rFonts w:ascii="宋体" w:hAnsi="宋体"/>
          <w:sz w:val="24"/>
          <w:szCs w:val="24"/>
        </w:rPr>
      </w:pPr>
      <w:r>
        <w:rPr>
          <w:rFonts w:ascii="宋体" w:hAnsi="宋体" w:hint="eastAsia"/>
          <w:sz w:val="24"/>
          <w:szCs w:val="24"/>
        </w:rPr>
        <w:t xml:space="preserve">    我方郑重承诺：我方</w:t>
      </w:r>
      <w:r>
        <w:rPr>
          <w:rFonts w:ascii="宋体" w:hAnsi="宋体" w:hint="eastAsia"/>
          <w:b/>
          <w:bCs/>
          <w:sz w:val="24"/>
          <w:szCs w:val="24"/>
          <w:u w:val="single"/>
        </w:rPr>
        <w:t>完全响应</w:t>
      </w:r>
      <w:r>
        <w:rPr>
          <w:rFonts w:ascii="宋体" w:hAnsi="宋体" w:hint="eastAsia"/>
          <w:sz w:val="24"/>
          <w:szCs w:val="24"/>
        </w:rPr>
        <w:t>你方</w:t>
      </w:r>
      <w:r w:rsidR="004C14A4">
        <w:rPr>
          <w:rFonts w:ascii="宋体" w:hAnsi="宋体" w:hint="eastAsia"/>
          <w:sz w:val="24"/>
          <w:szCs w:val="24"/>
        </w:rPr>
        <w:t>2020-</w:t>
      </w:r>
      <w:r w:rsidR="002E5BDC">
        <w:rPr>
          <w:rFonts w:ascii="宋体" w:hAnsi="宋体" w:hint="eastAsia"/>
          <w:sz w:val="24"/>
          <w:szCs w:val="24"/>
        </w:rPr>
        <w:t>8</w:t>
      </w:r>
      <w:r>
        <w:rPr>
          <w:rFonts w:ascii="宋体" w:hAnsi="宋体" w:hint="eastAsia"/>
          <w:sz w:val="24"/>
          <w:szCs w:val="24"/>
        </w:rPr>
        <w:t>号询价函要求，并确保服务质量满足要求，并作出如下报价：</w:t>
      </w:r>
    </w:p>
    <w:p w:rsidR="00F12E50" w:rsidRDefault="00F12E50">
      <w:pPr>
        <w:pStyle w:val="a3"/>
        <w:spacing w:line="380" w:lineRule="exact"/>
        <w:ind w:firstLine="180"/>
        <w:jc w:val="both"/>
        <w:rPr>
          <w:rFonts w:ascii="宋体" w:hAnsi="宋体"/>
          <w:sz w:val="24"/>
          <w:szCs w:val="24"/>
        </w:rPr>
      </w:pPr>
    </w:p>
    <w:tbl>
      <w:tblPr>
        <w:tblW w:w="37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3689"/>
        <w:gridCol w:w="1223"/>
        <w:gridCol w:w="2147"/>
        <w:gridCol w:w="1943"/>
      </w:tblGrid>
      <w:tr w:rsidR="00F12E50" w:rsidTr="00C35F61">
        <w:trPr>
          <w:jc w:val="center"/>
        </w:trPr>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rsidP="00C35F61">
            <w:pPr>
              <w:adjustRightInd w:val="0"/>
              <w:snapToGrid w:val="0"/>
              <w:spacing w:line="360" w:lineRule="auto"/>
              <w:jc w:val="center"/>
              <w:rPr>
                <w:rFonts w:ascii="宋体" w:hAnsi="宋体"/>
                <w:sz w:val="20"/>
                <w:szCs w:val="20"/>
              </w:rPr>
            </w:pPr>
            <w:r>
              <w:rPr>
                <w:rFonts w:ascii="宋体" w:hAnsi="宋体" w:hint="eastAsia"/>
                <w:sz w:val="20"/>
                <w:szCs w:val="20"/>
              </w:rPr>
              <w:t>序号</w:t>
            </w:r>
          </w:p>
        </w:tc>
        <w:tc>
          <w:tcPr>
            <w:tcW w:w="1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2E50" w:rsidRDefault="00196B94">
            <w:pPr>
              <w:widowControl/>
              <w:spacing w:line="360" w:lineRule="auto"/>
              <w:jc w:val="center"/>
              <w:textAlignment w:val="center"/>
              <w:rPr>
                <w:rFonts w:ascii="宋体" w:hAnsi="宋体"/>
                <w:sz w:val="20"/>
                <w:szCs w:val="20"/>
              </w:rPr>
            </w:pPr>
            <w:r>
              <w:rPr>
                <w:rFonts w:ascii="宋体" w:hAnsi="宋体" w:hint="eastAsia"/>
                <w:sz w:val="20"/>
                <w:szCs w:val="20"/>
              </w:rPr>
              <w:t>项目</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pPr>
              <w:widowControl/>
              <w:spacing w:line="360" w:lineRule="auto"/>
              <w:jc w:val="center"/>
              <w:textAlignment w:val="center"/>
              <w:rPr>
                <w:rFonts w:ascii="宋体" w:hAnsi="宋体"/>
                <w:sz w:val="20"/>
                <w:szCs w:val="20"/>
              </w:rPr>
            </w:pPr>
            <w:r>
              <w:rPr>
                <w:rFonts w:ascii="宋体" w:hAnsi="宋体" w:hint="eastAsia"/>
                <w:sz w:val="20"/>
                <w:szCs w:val="20"/>
              </w:rPr>
              <w:t>单价（元）</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pPr>
              <w:widowControl/>
              <w:spacing w:line="360" w:lineRule="auto"/>
              <w:jc w:val="center"/>
              <w:textAlignment w:val="center"/>
              <w:rPr>
                <w:rFonts w:ascii="宋体" w:hAnsi="宋体"/>
                <w:sz w:val="20"/>
                <w:szCs w:val="20"/>
              </w:rPr>
            </w:pPr>
            <w:r>
              <w:rPr>
                <w:rFonts w:ascii="宋体" w:hAnsi="宋体" w:hint="eastAsia"/>
                <w:sz w:val="20"/>
                <w:szCs w:val="20"/>
              </w:rPr>
              <w:t>数量</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pPr>
              <w:widowControl/>
              <w:spacing w:line="360" w:lineRule="auto"/>
              <w:jc w:val="center"/>
              <w:textAlignment w:val="center"/>
              <w:rPr>
                <w:rFonts w:ascii="宋体" w:hAnsi="宋体"/>
                <w:sz w:val="20"/>
                <w:szCs w:val="20"/>
              </w:rPr>
            </w:pPr>
            <w:r>
              <w:rPr>
                <w:rFonts w:ascii="宋体" w:hAnsi="宋体" w:hint="eastAsia"/>
                <w:sz w:val="20"/>
                <w:szCs w:val="20"/>
              </w:rPr>
              <w:t>合计（元）</w:t>
            </w:r>
          </w:p>
        </w:tc>
      </w:tr>
      <w:tr w:rsidR="00F12E50" w:rsidTr="00C35F61">
        <w:trPr>
          <w:jc w:val="center"/>
        </w:trPr>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pPr>
              <w:adjustRightInd w:val="0"/>
              <w:snapToGrid w:val="0"/>
              <w:spacing w:line="360" w:lineRule="auto"/>
              <w:jc w:val="center"/>
              <w:rPr>
                <w:rFonts w:ascii="宋体" w:hAnsi="宋体"/>
                <w:sz w:val="20"/>
                <w:szCs w:val="20"/>
              </w:rPr>
            </w:pPr>
            <w:r>
              <w:rPr>
                <w:rFonts w:ascii="宋体" w:hAnsi="宋体"/>
                <w:sz w:val="20"/>
                <w:szCs w:val="20"/>
              </w:rPr>
              <w:t>1</w:t>
            </w:r>
          </w:p>
        </w:tc>
        <w:tc>
          <w:tcPr>
            <w:tcW w:w="17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2E50" w:rsidRDefault="002E5BDC">
            <w:pPr>
              <w:widowControl/>
              <w:spacing w:line="360" w:lineRule="auto"/>
              <w:jc w:val="center"/>
              <w:textAlignment w:val="center"/>
              <w:rPr>
                <w:rFonts w:ascii="Times New Roman" w:hAnsi="Times New Roman"/>
                <w:sz w:val="20"/>
                <w:szCs w:val="20"/>
              </w:rPr>
            </w:pPr>
            <w:r>
              <w:rPr>
                <w:rFonts w:ascii="Times New Roman" w:hAnsi="Times New Roman" w:hint="eastAsia"/>
                <w:sz w:val="20"/>
                <w:szCs w:val="20"/>
              </w:rPr>
              <w:t>门禁集成设备安装、</w:t>
            </w:r>
            <w:r w:rsidR="00774FF0">
              <w:rPr>
                <w:rFonts w:ascii="Times New Roman" w:hAnsi="Times New Roman" w:hint="eastAsia"/>
                <w:sz w:val="20"/>
                <w:szCs w:val="20"/>
              </w:rPr>
              <w:t>集成和</w:t>
            </w:r>
            <w:r>
              <w:rPr>
                <w:rFonts w:ascii="Times New Roman" w:hAnsi="Times New Roman" w:hint="eastAsia"/>
                <w:sz w:val="20"/>
                <w:szCs w:val="20"/>
              </w:rPr>
              <w:t>调试</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Pr="002D5B39" w:rsidRDefault="00F12E50">
            <w:pPr>
              <w:widowControl/>
              <w:spacing w:line="360" w:lineRule="auto"/>
              <w:jc w:val="center"/>
              <w:textAlignment w:val="center"/>
              <w:rPr>
                <w:rFonts w:ascii="宋体" w:hAnsi="宋体"/>
                <w:sz w:val="20"/>
                <w:szCs w:val="20"/>
              </w:rPr>
            </w:pP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2E5BDC">
            <w:pPr>
              <w:widowControl/>
              <w:spacing w:line="360" w:lineRule="auto"/>
              <w:jc w:val="center"/>
              <w:textAlignment w:val="center"/>
              <w:rPr>
                <w:rFonts w:ascii="Times New Roman" w:hAnsi="Times New Roman"/>
                <w:sz w:val="20"/>
                <w:szCs w:val="20"/>
              </w:rPr>
            </w:pPr>
            <w:r>
              <w:rPr>
                <w:rFonts w:ascii="Times New Roman" w:hAnsi="Times New Roman" w:hint="eastAsia"/>
                <w:sz w:val="20"/>
                <w:szCs w:val="20"/>
              </w:rPr>
              <w:t>31</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rsidP="00C35F61">
            <w:pPr>
              <w:widowControl/>
              <w:spacing w:line="360" w:lineRule="auto"/>
              <w:jc w:val="center"/>
              <w:textAlignment w:val="center"/>
              <w:rPr>
                <w:rFonts w:ascii="宋体" w:hAnsi="宋体"/>
                <w:sz w:val="20"/>
                <w:szCs w:val="20"/>
              </w:rPr>
            </w:pPr>
          </w:p>
        </w:tc>
      </w:tr>
      <w:tr w:rsidR="00F12E50" w:rsidTr="00C35F61">
        <w:trPr>
          <w:jc w:val="center"/>
        </w:trPr>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adjustRightInd w:val="0"/>
              <w:snapToGrid w:val="0"/>
              <w:spacing w:line="360" w:lineRule="auto"/>
              <w:jc w:val="center"/>
              <w:rPr>
                <w:rFonts w:ascii="宋体" w:hAnsi="宋体"/>
                <w:sz w:val="20"/>
                <w:szCs w:val="20"/>
              </w:rPr>
            </w:pPr>
          </w:p>
        </w:tc>
        <w:tc>
          <w:tcPr>
            <w:tcW w:w="17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2E50" w:rsidRDefault="00F12E50">
            <w:pPr>
              <w:widowControl/>
              <w:spacing w:line="360" w:lineRule="auto"/>
              <w:jc w:val="center"/>
              <w:textAlignment w:val="center"/>
              <w:rPr>
                <w:rFonts w:ascii="Times New Roman" w:hAnsi="Times New Roman"/>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宋体" w:hAnsi="宋体"/>
                <w:sz w:val="20"/>
                <w:szCs w:val="20"/>
              </w:rPr>
            </w:pP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Times New Roman" w:hAnsi="Times New Roman"/>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宋体" w:hAnsi="宋体"/>
                <w:sz w:val="20"/>
                <w:szCs w:val="20"/>
              </w:rPr>
            </w:pPr>
          </w:p>
        </w:tc>
      </w:tr>
      <w:tr w:rsidR="00F12E50" w:rsidTr="00C35F61">
        <w:trPr>
          <w:jc w:val="center"/>
        </w:trPr>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adjustRightInd w:val="0"/>
              <w:snapToGrid w:val="0"/>
              <w:spacing w:line="360" w:lineRule="auto"/>
              <w:jc w:val="center"/>
              <w:rPr>
                <w:rFonts w:ascii="宋体" w:hAnsi="宋体"/>
                <w:sz w:val="20"/>
                <w:szCs w:val="20"/>
              </w:rPr>
            </w:pPr>
          </w:p>
        </w:tc>
        <w:tc>
          <w:tcPr>
            <w:tcW w:w="17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2E50" w:rsidRDefault="00F12E50">
            <w:pPr>
              <w:widowControl/>
              <w:spacing w:line="360" w:lineRule="auto"/>
              <w:jc w:val="center"/>
              <w:textAlignment w:val="center"/>
              <w:rPr>
                <w:rFonts w:ascii="Times New Roman" w:hAnsi="Times New Roman"/>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宋体" w:hAnsi="宋体"/>
                <w:sz w:val="20"/>
                <w:szCs w:val="20"/>
              </w:rPr>
            </w:pP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Times New Roman" w:hAnsi="Times New Roman"/>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rsidP="007A1D77">
            <w:pPr>
              <w:widowControl/>
              <w:spacing w:line="360" w:lineRule="auto"/>
              <w:textAlignment w:val="center"/>
              <w:rPr>
                <w:rFonts w:ascii="宋体" w:hAnsi="宋体"/>
                <w:sz w:val="20"/>
                <w:szCs w:val="20"/>
              </w:rPr>
            </w:pPr>
          </w:p>
        </w:tc>
      </w:tr>
      <w:tr w:rsidR="00F12E50" w:rsidTr="00C35F61">
        <w:trPr>
          <w:jc w:val="center"/>
        </w:trPr>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adjustRightInd w:val="0"/>
              <w:snapToGrid w:val="0"/>
              <w:spacing w:line="360" w:lineRule="auto"/>
              <w:jc w:val="center"/>
              <w:rPr>
                <w:rFonts w:ascii="宋体" w:hAnsi="宋体"/>
                <w:sz w:val="20"/>
                <w:szCs w:val="20"/>
              </w:rPr>
            </w:pPr>
          </w:p>
        </w:tc>
        <w:tc>
          <w:tcPr>
            <w:tcW w:w="4322" w:type="pct"/>
            <w:gridSpan w:val="4"/>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F12E50" w:rsidRDefault="00196B94" w:rsidP="002D5B39">
            <w:pPr>
              <w:widowControl/>
              <w:spacing w:line="360" w:lineRule="auto"/>
              <w:jc w:val="center"/>
              <w:textAlignment w:val="center"/>
              <w:rPr>
                <w:rFonts w:ascii="宋体" w:hAnsi="宋体"/>
                <w:sz w:val="20"/>
                <w:szCs w:val="20"/>
              </w:rPr>
            </w:pPr>
            <w:r>
              <w:rPr>
                <w:rFonts w:ascii="宋体" w:hAnsi="宋体" w:hint="eastAsia"/>
                <w:sz w:val="20"/>
                <w:szCs w:val="20"/>
              </w:rPr>
              <w:t>总计：元</w:t>
            </w:r>
          </w:p>
        </w:tc>
      </w:tr>
    </w:tbl>
    <w:p w:rsidR="00F12E50" w:rsidRDefault="00F12E50">
      <w:pPr>
        <w:spacing w:line="380" w:lineRule="exact"/>
        <w:ind w:firstLineChars="200" w:firstLine="482"/>
        <w:rPr>
          <w:rFonts w:ascii="宋体" w:hAnsi="宋体"/>
          <w:b/>
          <w:sz w:val="24"/>
        </w:rPr>
      </w:pPr>
    </w:p>
    <w:p w:rsidR="00F12E50" w:rsidRDefault="00196B94">
      <w:pPr>
        <w:spacing w:line="480" w:lineRule="auto"/>
        <w:ind w:firstLineChars="200" w:firstLine="480"/>
        <w:rPr>
          <w:rFonts w:ascii="宋体" w:hAnsi="宋体"/>
          <w:sz w:val="24"/>
        </w:rPr>
      </w:pPr>
      <w:r>
        <w:rPr>
          <w:rFonts w:ascii="宋体" w:hAnsi="宋体" w:hint="eastAsia"/>
          <w:sz w:val="24"/>
        </w:rPr>
        <w:t>报价供应商名称：</w:t>
      </w:r>
      <w:r>
        <w:rPr>
          <w:rFonts w:ascii="宋体" w:hAnsi="宋体" w:hint="eastAsia"/>
          <w:sz w:val="24"/>
          <w:u w:val="single"/>
        </w:rPr>
        <w:t xml:space="preserve"> </w:t>
      </w:r>
      <w:r w:rsidR="002D5B39">
        <w:rPr>
          <w:rFonts w:ascii="宋体" w:hAnsi="宋体" w:hint="eastAsia"/>
          <w:sz w:val="24"/>
          <w:u w:val="single"/>
        </w:rPr>
        <w:t xml:space="preserve"> </w:t>
      </w:r>
      <w:r w:rsidR="002D5B39">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（盖章） </w:t>
      </w:r>
    </w:p>
    <w:p w:rsidR="00F12E50" w:rsidRDefault="00196B94">
      <w:pPr>
        <w:spacing w:line="480" w:lineRule="auto"/>
        <w:ind w:firstLineChars="200" w:firstLine="480"/>
        <w:rPr>
          <w:rFonts w:ascii="宋体" w:hAnsi="宋体"/>
          <w:sz w:val="24"/>
        </w:rPr>
      </w:pPr>
      <w:r>
        <w:rPr>
          <w:rFonts w:ascii="宋体" w:hAnsi="宋体" w:hint="eastAsia"/>
          <w:sz w:val="24"/>
        </w:rPr>
        <w:t>法定代表人（或授权委托人）签字：</w:t>
      </w:r>
      <w:r>
        <w:rPr>
          <w:rFonts w:ascii="宋体" w:hAnsi="宋体" w:hint="eastAsia"/>
          <w:sz w:val="24"/>
          <w:u w:val="single"/>
        </w:rPr>
        <w:t xml:space="preserve">                 </w:t>
      </w:r>
      <w:r>
        <w:rPr>
          <w:rFonts w:ascii="宋体" w:hAnsi="宋体" w:hint="eastAsia"/>
          <w:sz w:val="24"/>
        </w:rPr>
        <w:t xml:space="preserve">    </w:t>
      </w:r>
    </w:p>
    <w:p w:rsidR="00C35F61" w:rsidRPr="007A1D77" w:rsidRDefault="00C35F61" w:rsidP="002D5B39">
      <w:pPr>
        <w:widowControl/>
        <w:jc w:val="left"/>
        <w:rPr>
          <w:rFonts w:ascii="宋体" w:hAnsi="宋体"/>
          <w:sz w:val="24"/>
        </w:rPr>
      </w:pPr>
      <w:bookmarkStart w:id="1" w:name="_GoBack"/>
      <w:bookmarkEnd w:id="1"/>
    </w:p>
    <w:p w:rsidR="00F12E50" w:rsidRPr="00C35F61" w:rsidRDefault="00F12E50">
      <w:pPr>
        <w:spacing w:line="480" w:lineRule="auto"/>
        <w:ind w:firstLineChars="200" w:firstLine="480"/>
        <w:rPr>
          <w:rFonts w:ascii="宋体" w:hAnsi="宋体"/>
          <w:sz w:val="24"/>
        </w:rPr>
      </w:pPr>
    </w:p>
    <w:sectPr w:rsidR="00F12E50" w:rsidRPr="00C35F61">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D0D" w:rsidRDefault="00496D0D">
      <w:r>
        <w:separator/>
      </w:r>
    </w:p>
  </w:endnote>
  <w:endnote w:type="continuationSeparator" w:id="0">
    <w:p w:rsidR="00496D0D" w:rsidRDefault="0049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D0D" w:rsidRDefault="00496D0D">
      <w:r>
        <w:separator/>
      </w:r>
    </w:p>
  </w:footnote>
  <w:footnote w:type="continuationSeparator" w:id="0">
    <w:p w:rsidR="00496D0D" w:rsidRDefault="00496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E50" w:rsidRDefault="00F12E50">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E50" w:rsidRDefault="00F12E50">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8B2DA57"/>
    <w:multiLevelType w:val="singleLevel"/>
    <w:tmpl w:val="E8B2DA57"/>
    <w:lvl w:ilvl="0">
      <w:start w:val="1"/>
      <w:numFmt w:val="decimal"/>
      <w:suff w:val="space"/>
      <w:lvlText w:val="%1."/>
      <w:lvlJc w:val="left"/>
    </w:lvl>
  </w:abstractNum>
  <w:abstractNum w:abstractNumId="1">
    <w:nsid w:val="FE0BE09C"/>
    <w:multiLevelType w:val="singleLevel"/>
    <w:tmpl w:val="FE0BE09C"/>
    <w:lvl w:ilvl="0">
      <w:start w:val="1"/>
      <w:numFmt w:val="chineseCounting"/>
      <w:suff w:val="nothing"/>
      <w:lvlText w:val="%1、"/>
      <w:lvlJc w:val="left"/>
      <w:rPr>
        <w:rFonts w:hint="eastAsia"/>
      </w:rPr>
    </w:lvl>
  </w:abstractNum>
  <w:abstractNum w:abstractNumId="2">
    <w:nsid w:val="1A3654C0"/>
    <w:multiLevelType w:val="singleLevel"/>
    <w:tmpl w:val="757C8B28"/>
    <w:lvl w:ilvl="0">
      <w:start w:val="6"/>
      <w:numFmt w:val="chineseCounting"/>
      <w:suff w:val="nothing"/>
      <w:lvlText w:val="%1、"/>
      <w:lvlJc w:val="left"/>
      <w:rPr>
        <w:rFonts w:hint="eastAsia"/>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046123"/>
    <w:rsid w:val="0001235A"/>
    <w:rsid w:val="000B6A65"/>
    <w:rsid w:val="000F7AAA"/>
    <w:rsid w:val="00136C49"/>
    <w:rsid w:val="00182D68"/>
    <w:rsid w:val="0019568A"/>
    <w:rsid w:val="00196B94"/>
    <w:rsid w:val="001A44E3"/>
    <w:rsid w:val="001B025C"/>
    <w:rsid w:val="001C517F"/>
    <w:rsid w:val="001E5BBB"/>
    <w:rsid w:val="001F228B"/>
    <w:rsid w:val="00201A5C"/>
    <w:rsid w:val="00241A50"/>
    <w:rsid w:val="00296961"/>
    <w:rsid w:val="002A3F5A"/>
    <w:rsid w:val="002B22FC"/>
    <w:rsid w:val="002D4280"/>
    <w:rsid w:val="002D4F8B"/>
    <w:rsid w:val="002D5B39"/>
    <w:rsid w:val="002E5BDC"/>
    <w:rsid w:val="002F55DF"/>
    <w:rsid w:val="00355482"/>
    <w:rsid w:val="00382785"/>
    <w:rsid w:val="003D5A87"/>
    <w:rsid w:val="003E7C69"/>
    <w:rsid w:val="00404B36"/>
    <w:rsid w:val="00457E1D"/>
    <w:rsid w:val="00490CDB"/>
    <w:rsid w:val="004953CB"/>
    <w:rsid w:val="00496D0D"/>
    <w:rsid w:val="004A7678"/>
    <w:rsid w:val="004C14A4"/>
    <w:rsid w:val="004D3E2F"/>
    <w:rsid w:val="00513C47"/>
    <w:rsid w:val="00565AE6"/>
    <w:rsid w:val="0056614C"/>
    <w:rsid w:val="00584ED8"/>
    <w:rsid w:val="00586CB4"/>
    <w:rsid w:val="005A1D5A"/>
    <w:rsid w:val="005D657D"/>
    <w:rsid w:val="00601085"/>
    <w:rsid w:val="00627A21"/>
    <w:rsid w:val="00631329"/>
    <w:rsid w:val="006409A8"/>
    <w:rsid w:val="00650769"/>
    <w:rsid w:val="00655492"/>
    <w:rsid w:val="00672DD4"/>
    <w:rsid w:val="0067536E"/>
    <w:rsid w:val="00721D45"/>
    <w:rsid w:val="00774FF0"/>
    <w:rsid w:val="007A1D77"/>
    <w:rsid w:val="007A563E"/>
    <w:rsid w:val="00807602"/>
    <w:rsid w:val="00863724"/>
    <w:rsid w:val="00874333"/>
    <w:rsid w:val="00882982"/>
    <w:rsid w:val="00893F2B"/>
    <w:rsid w:val="008A15B6"/>
    <w:rsid w:val="009312FC"/>
    <w:rsid w:val="009B42E4"/>
    <w:rsid w:val="009C1541"/>
    <w:rsid w:val="009D022F"/>
    <w:rsid w:val="009D197E"/>
    <w:rsid w:val="00A2249A"/>
    <w:rsid w:val="00A60535"/>
    <w:rsid w:val="00B855B6"/>
    <w:rsid w:val="00BB2208"/>
    <w:rsid w:val="00BC324C"/>
    <w:rsid w:val="00BE378E"/>
    <w:rsid w:val="00BE5CC4"/>
    <w:rsid w:val="00C15597"/>
    <w:rsid w:val="00C35F61"/>
    <w:rsid w:val="00C47036"/>
    <w:rsid w:val="00CB3536"/>
    <w:rsid w:val="00D51F38"/>
    <w:rsid w:val="00D55DDA"/>
    <w:rsid w:val="00D66319"/>
    <w:rsid w:val="00D81589"/>
    <w:rsid w:val="00D86E7F"/>
    <w:rsid w:val="00E758FE"/>
    <w:rsid w:val="00EB3940"/>
    <w:rsid w:val="00EC27E5"/>
    <w:rsid w:val="00EC50AF"/>
    <w:rsid w:val="00EE63B4"/>
    <w:rsid w:val="00EF1CA5"/>
    <w:rsid w:val="00EF5558"/>
    <w:rsid w:val="00F12E50"/>
    <w:rsid w:val="00FB1063"/>
    <w:rsid w:val="00FB64D1"/>
    <w:rsid w:val="00FE4078"/>
    <w:rsid w:val="26C87B8A"/>
    <w:rsid w:val="5C046123"/>
    <w:rsid w:val="5C9F17E3"/>
    <w:rsid w:val="60397A67"/>
    <w:rsid w:val="64B63FAA"/>
    <w:rsid w:val="65697A53"/>
    <w:rsid w:val="75361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95ABA1-4CF8-40DD-8EF5-EC1B45C0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exact"/>
      <w:ind w:leftChars="-100" w:left="-210" w:firstLineChars="75" w:firstLine="210"/>
      <w:jc w:val="left"/>
    </w:pPr>
    <w:rPr>
      <w:sz w:val="28"/>
      <w:szCs w:val="28"/>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qFormat/>
    <w:rPr>
      <w:rFonts w:ascii="Calibri" w:eastAsia="宋体" w:hAnsi="Calibri" w:cs="Times New Roman"/>
      <w:kern w:val="2"/>
      <w:sz w:val="18"/>
      <w:szCs w:val="18"/>
    </w:rPr>
  </w:style>
  <w:style w:type="character" w:customStyle="1" w:styleId="Char0">
    <w:name w:val="页脚 Char"/>
    <w:basedOn w:val="a0"/>
    <w:link w:val="a5"/>
    <w:qFormat/>
    <w:rPr>
      <w:rFonts w:ascii="Calibri" w:eastAsia="宋体" w:hAnsi="Calibri" w:cs="Times New Roman"/>
      <w:kern w:val="2"/>
      <w:sz w:val="18"/>
      <w:szCs w:val="18"/>
    </w:rPr>
  </w:style>
  <w:style w:type="character" w:customStyle="1" w:styleId="Char">
    <w:name w:val="批注框文本 Char"/>
    <w:basedOn w:val="a0"/>
    <w:link w:val="a4"/>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F39AEC-3B42-420A-8361-4649C0AD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cmdxgz</dc:creator>
  <cp:lastModifiedBy>Windows User</cp:lastModifiedBy>
  <cp:revision>2</cp:revision>
  <cp:lastPrinted>2020-11-12T02:18:00Z</cp:lastPrinted>
  <dcterms:created xsi:type="dcterms:W3CDTF">2020-11-12T02:47:00Z</dcterms:created>
  <dcterms:modified xsi:type="dcterms:W3CDTF">2020-11-12T02:47:00Z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