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AA024" w14:textId="77777777" w:rsidR="00744852" w:rsidRDefault="0032591A">
      <w:pPr>
        <w:pStyle w:val="1"/>
        <w:widowControl/>
        <w:shd w:val="clear" w:color="auto" w:fill="FFFFFF"/>
        <w:spacing w:beforeAutospacing="0" w:afterAutospacing="0" w:line="255" w:lineRule="atLeast"/>
        <w:jc w:val="center"/>
        <w:rPr>
          <w:rFonts w:ascii="微软雅黑" w:eastAsia="微软雅黑" w:hAnsi="微软雅黑" w:cs="微软雅黑" w:hint="default"/>
          <w:color w:val="333333"/>
          <w:sz w:val="9"/>
          <w:szCs w:val="9"/>
        </w:rPr>
      </w:pPr>
      <w:r>
        <w:rPr>
          <w:rFonts w:hAnsi="Calibri" w:cs="宋体"/>
          <w:kern w:val="2"/>
          <w:sz w:val="44"/>
          <w:szCs w:val="44"/>
        </w:rPr>
        <w:t>关于组织申报2022年度南京审计大学共青团先进集体和个人的通知</w:t>
      </w:r>
    </w:p>
    <w:p w14:paraId="26EE4658" w14:textId="77777777" w:rsidR="00744852" w:rsidRDefault="0032591A">
      <w:pPr>
        <w:pStyle w:val="a3"/>
        <w:widowControl/>
        <w:spacing w:before="450" w:beforeAutospacing="0" w:after="76" w:afterAutospacing="0" w:line="240" w:lineRule="atLeast"/>
        <w:rPr>
          <w:rFonts w:ascii="宋体" w:eastAsia="宋体" w:hAnsi="Calibri" w:cs="Arial"/>
          <w:bCs/>
          <w:kern w:val="2"/>
          <w:sz w:val="28"/>
          <w:szCs w:val="28"/>
        </w:rPr>
      </w:pPr>
      <w:r>
        <w:rPr>
          <w:rFonts w:ascii="宋体" w:eastAsia="宋体" w:hAnsi="Calibri" w:cs="Arial" w:hint="eastAsia"/>
          <w:bCs/>
          <w:kern w:val="2"/>
          <w:sz w:val="28"/>
          <w:szCs w:val="28"/>
        </w:rPr>
        <w:t>国际联合审计学院各团支部、全体团员青年：</w:t>
      </w:r>
    </w:p>
    <w:p w14:paraId="1E0D5977" w14:textId="77777777" w:rsidR="00744852" w:rsidRDefault="0032591A">
      <w:pPr>
        <w:pStyle w:val="a3"/>
        <w:widowControl/>
        <w:spacing w:beforeAutospacing="0" w:after="75" w:afterAutospacing="0" w:line="180" w:lineRule="atLeast"/>
        <w:ind w:firstLine="420"/>
        <w:jc w:val="both"/>
        <w:rPr>
          <w:rFonts w:ascii="微软雅黑" w:eastAsia="微软雅黑" w:hAnsi="微软雅黑" w:cs="微软雅黑"/>
          <w:sz w:val="12"/>
          <w:szCs w:val="12"/>
        </w:rPr>
      </w:pPr>
      <w:r>
        <w:rPr>
          <w:rFonts w:ascii="宋体" w:cs="Arial" w:hint="eastAsia"/>
          <w:sz w:val="28"/>
          <w:szCs w:val="28"/>
        </w:rPr>
        <w:t>为充分发挥共青团组织和团员青年的先锋模范作用，选树先进典型，展示共青团基层集体和个人优秀风采，激发基层组织活力，表彰在学校发展过程中涌现出来的先进集体和青年团员模范，校团委决定评选2022年度“十佳青年”“五四红旗团委”“五四红旗团支部”“优秀团支部”“优秀共青团干部”“优秀共青团员”等先进集体和个人，并在“五四”期间进行表彰。现将有关事项通知如下：</w:t>
      </w:r>
    </w:p>
    <w:p w14:paraId="012DF1C1" w14:textId="77777777" w:rsidR="00744852" w:rsidRDefault="0032591A">
      <w:pPr>
        <w:spacing w:line="600" w:lineRule="exact"/>
        <w:ind w:firstLineChars="200" w:firstLine="562"/>
        <w:rPr>
          <w:rFonts w:ascii="宋体" w:eastAsia="宋体" w:hAnsi="Calibri" w:cs="Arial"/>
          <w:b/>
          <w:bCs/>
          <w:sz w:val="28"/>
          <w:szCs w:val="28"/>
        </w:rPr>
      </w:pPr>
      <w:r>
        <w:rPr>
          <w:rFonts w:ascii="宋体" w:eastAsia="宋体" w:hAnsi="Calibri" w:cs="Arial" w:hint="eastAsia"/>
          <w:b/>
          <w:bCs/>
          <w:sz w:val="28"/>
          <w:szCs w:val="28"/>
        </w:rPr>
        <w:t>一、评选项目</w:t>
      </w:r>
    </w:p>
    <w:p w14:paraId="5AA027D4" w14:textId="77777777" w:rsidR="00744852" w:rsidRDefault="0032591A">
      <w:pPr>
        <w:spacing w:line="600" w:lineRule="exact"/>
        <w:ind w:firstLineChars="200" w:firstLine="562"/>
        <w:rPr>
          <w:rFonts w:ascii="宋体" w:cs="Arial"/>
          <w:b/>
          <w:bCs/>
          <w:sz w:val="28"/>
          <w:szCs w:val="28"/>
        </w:rPr>
      </w:pPr>
      <w:r>
        <w:rPr>
          <w:rFonts w:ascii="宋体" w:cs="Arial" w:hint="eastAsia"/>
          <w:b/>
          <w:bCs/>
          <w:sz w:val="28"/>
          <w:szCs w:val="28"/>
        </w:rPr>
        <w:t>（一）十佳青年：</w:t>
      </w:r>
    </w:p>
    <w:p w14:paraId="4D24E6BD" w14:textId="77777777" w:rsidR="00744852" w:rsidRDefault="0032591A">
      <w:pPr>
        <w:rPr>
          <w:rFonts w:ascii="仿宋" w:eastAsia="仿宋" w:hAnsi="仿宋" w:cs="仿宋"/>
          <w:b/>
          <w:bCs/>
          <w:sz w:val="28"/>
          <w:szCs w:val="28"/>
        </w:rPr>
      </w:pPr>
      <w:r>
        <w:rPr>
          <w:rFonts w:ascii="仿宋" w:eastAsia="仿宋" w:hAnsi="仿宋" w:cs="仿宋" w:hint="eastAsia"/>
          <w:b/>
          <w:bCs/>
          <w:sz w:val="28"/>
          <w:szCs w:val="28"/>
        </w:rPr>
        <w:t xml:space="preserve">1、基本条件 </w:t>
      </w:r>
    </w:p>
    <w:p w14:paraId="1BB4D1E1"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（1）南京审计大学在校学生（本科生、研究生）</w:t>
      </w:r>
    </w:p>
    <w:p w14:paraId="02E469D4"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（2）思想上积极要求上进，立场坚定，旗帜鲜明</w:t>
      </w:r>
    </w:p>
    <w:p w14:paraId="0FBC8944" w14:textId="77777777" w:rsidR="00744852" w:rsidRDefault="0032591A">
      <w:pPr>
        <w:ind w:firstLineChars="200" w:firstLine="562"/>
        <w:rPr>
          <w:rFonts w:ascii="仿宋" w:eastAsia="仿宋" w:hAnsi="仿宋" w:cs="仿宋"/>
          <w:b/>
          <w:bCs/>
          <w:sz w:val="28"/>
          <w:szCs w:val="28"/>
        </w:rPr>
      </w:pPr>
      <w:r>
        <w:rPr>
          <w:rFonts w:ascii="仿宋" w:eastAsia="仿宋" w:hAnsi="仿宋" w:cs="仿宋" w:hint="eastAsia"/>
          <w:b/>
          <w:bCs/>
          <w:sz w:val="28"/>
          <w:szCs w:val="28"/>
        </w:rPr>
        <w:t>（3）学习上刻苦努力，无积欠学分</w:t>
      </w:r>
    </w:p>
    <w:p w14:paraId="4EEA9F5D"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（4）生活上艰苦朴素，为人真诚，遵纪守法，未受过任何处分</w:t>
      </w:r>
    </w:p>
    <w:p w14:paraId="19F0A355" w14:textId="77777777" w:rsidR="00744852" w:rsidRDefault="0032591A">
      <w:pPr>
        <w:ind w:firstLineChars="200" w:firstLine="562"/>
        <w:rPr>
          <w:rFonts w:ascii="仿宋" w:eastAsia="仿宋" w:hAnsi="仿宋" w:cs="仿宋"/>
          <w:b/>
          <w:sz w:val="28"/>
          <w:szCs w:val="28"/>
        </w:rPr>
      </w:pPr>
      <w:r>
        <w:rPr>
          <w:rFonts w:ascii="仿宋" w:eastAsia="仿宋" w:hAnsi="仿宋" w:cs="仿宋" w:hint="eastAsia"/>
          <w:b/>
          <w:sz w:val="28"/>
          <w:szCs w:val="28"/>
        </w:rPr>
        <w:t>（5）2022年青年大学习完成率不低于1</w:t>
      </w:r>
      <w:r>
        <w:rPr>
          <w:rFonts w:ascii="仿宋" w:eastAsia="仿宋" w:hAnsi="仿宋" w:cs="仿宋"/>
          <w:b/>
          <w:sz w:val="28"/>
          <w:szCs w:val="28"/>
        </w:rPr>
        <w:t>00</w:t>
      </w:r>
      <w:r>
        <w:rPr>
          <w:rFonts w:ascii="仿宋" w:eastAsia="仿宋" w:hAnsi="仿宋" w:cs="仿宋" w:hint="eastAsia"/>
          <w:b/>
          <w:sz w:val="28"/>
          <w:szCs w:val="28"/>
        </w:rPr>
        <w:t>%</w:t>
      </w:r>
    </w:p>
    <w:p w14:paraId="3FB6A09D" w14:textId="77777777" w:rsidR="00744852" w:rsidRDefault="0032591A">
      <w:pPr>
        <w:rPr>
          <w:rFonts w:ascii="仿宋" w:eastAsia="仿宋" w:hAnsi="仿宋" w:cs="仿宋"/>
          <w:b/>
          <w:bCs/>
          <w:sz w:val="28"/>
          <w:szCs w:val="28"/>
        </w:rPr>
      </w:pPr>
      <w:r>
        <w:rPr>
          <w:rFonts w:ascii="仿宋" w:eastAsia="仿宋" w:hAnsi="仿宋" w:cs="仿宋" w:hint="eastAsia"/>
          <w:b/>
          <w:bCs/>
          <w:sz w:val="28"/>
          <w:szCs w:val="28"/>
        </w:rPr>
        <w:t>2、评选类型</w:t>
      </w:r>
    </w:p>
    <w:p w14:paraId="5C3C6B5E"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b/>
          <w:bCs/>
          <w:sz w:val="28"/>
          <w:szCs w:val="28"/>
        </w:rPr>
        <w:t>勤学励志：</w:t>
      </w:r>
      <w:r>
        <w:rPr>
          <w:rFonts w:ascii="仿宋" w:eastAsia="仿宋" w:hAnsi="仿宋" w:cs="仿宋" w:hint="eastAsia"/>
          <w:sz w:val="28"/>
          <w:szCs w:val="28"/>
        </w:rPr>
        <w:t>刻苦好学，成绩优秀，</w:t>
      </w:r>
      <w:r>
        <w:rPr>
          <w:rFonts w:ascii="仿宋" w:eastAsia="仿宋" w:hAnsi="仿宋" w:cs="仿宋" w:hint="eastAsia"/>
          <w:b/>
          <w:bCs/>
          <w:sz w:val="28"/>
          <w:szCs w:val="28"/>
        </w:rPr>
        <w:t>专业排名在前10%以内，</w:t>
      </w:r>
      <w:r>
        <w:rPr>
          <w:rFonts w:ascii="仿宋" w:eastAsia="仿宋" w:hAnsi="仿宋" w:cs="仿宋" w:hint="eastAsia"/>
          <w:sz w:val="28"/>
          <w:szCs w:val="28"/>
        </w:rPr>
        <w:t>能积极发挥先锋模范作用，帮助和带领其他同学共同进步。</w:t>
      </w:r>
    </w:p>
    <w:p w14:paraId="14EFE82B"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b/>
          <w:bCs/>
          <w:sz w:val="28"/>
          <w:szCs w:val="28"/>
        </w:rPr>
        <w:t>创新创业</w:t>
      </w:r>
      <w:r>
        <w:rPr>
          <w:rFonts w:ascii="仿宋" w:eastAsia="仿宋" w:hAnsi="仿宋" w:cs="仿宋" w:hint="eastAsia"/>
          <w:sz w:val="28"/>
          <w:szCs w:val="28"/>
        </w:rPr>
        <w:t>：爱研究，爱思考，善于创新，</w:t>
      </w:r>
      <w:r>
        <w:rPr>
          <w:rFonts w:ascii="仿宋" w:eastAsia="仿宋" w:hAnsi="仿宋" w:cs="仿宋" w:hint="eastAsia"/>
          <w:b/>
          <w:bCs/>
          <w:sz w:val="28"/>
          <w:szCs w:val="28"/>
        </w:rPr>
        <w:t>主持创新创业项</w:t>
      </w:r>
      <w:r>
        <w:rPr>
          <w:rFonts w:ascii="仿宋" w:eastAsia="仿宋" w:hAnsi="仿宋" w:cs="仿宋" w:hint="eastAsia"/>
          <w:b/>
          <w:bCs/>
          <w:sz w:val="28"/>
          <w:szCs w:val="28"/>
        </w:rPr>
        <w:lastRenderedPageBreak/>
        <w:t>目，并获省级以上（含省级）奖励；</w:t>
      </w:r>
      <w:r>
        <w:rPr>
          <w:rFonts w:ascii="仿宋" w:eastAsia="仿宋" w:hAnsi="仿宋" w:cs="仿宋" w:hint="eastAsia"/>
          <w:sz w:val="28"/>
          <w:szCs w:val="28"/>
        </w:rPr>
        <w:t>或是在校期间有实践创业经历，取得一定经济效益或社会效益。</w:t>
      </w:r>
    </w:p>
    <w:p w14:paraId="52AA6621"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b/>
          <w:bCs/>
          <w:sz w:val="28"/>
          <w:szCs w:val="28"/>
        </w:rPr>
        <w:t>公益服务：</w:t>
      </w:r>
      <w:r>
        <w:rPr>
          <w:rFonts w:ascii="仿宋" w:eastAsia="仿宋" w:hAnsi="仿宋" w:cs="仿宋" w:hint="eastAsia"/>
          <w:sz w:val="28"/>
          <w:szCs w:val="28"/>
        </w:rPr>
        <w:t>全心全意为同学服务，被公认为学生组织或学生团队中的杰出带头人；或是积极参加各类志愿服务或社会实践活动，在同学中有广泛的带头示范作用，产生良好的社会效益。</w:t>
      </w:r>
    </w:p>
    <w:p w14:paraId="6E1CD5C7"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b/>
          <w:bCs/>
          <w:sz w:val="28"/>
          <w:szCs w:val="28"/>
        </w:rPr>
        <w:t>读书</w:t>
      </w:r>
      <w:proofErr w:type="gramStart"/>
      <w:r>
        <w:rPr>
          <w:rFonts w:ascii="仿宋" w:eastAsia="仿宋" w:hAnsi="仿宋" w:cs="仿宋" w:hint="eastAsia"/>
          <w:b/>
          <w:bCs/>
          <w:sz w:val="28"/>
          <w:szCs w:val="28"/>
        </w:rPr>
        <w:t>思辩</w:t>
      </w:r>
      <w:proofErr w:type="gramEnd"/>
      <w:r>
        <w:rPr>
          <w:rFonts w:ascii="仿宋" w:eastAsia="仿宋" w:hAnsi="仿宋" w:cs="仿宋" w:hint="eastAsia"/>
          <w:b/>
          <w:bCs/>
          <w:sz w:val="28"/>
          <w:szCs w:val="28"/>
        </w:rPr>
        <w:t>：</w:t>
      </w:r>
      <w:r>
        <w:rPr>
          <w:rFonts w:ascii="仿宋" w:eastAsia="仿宋" w:hAnsi="仿宋" w:cs="仿宋" w:hint="eastAsia"/>
          <w:sz w:val="28"/>
          <w:szCs w:val="28"/>
        </w:rPr>
        <w:t>在</w:t>
      </w:r>
      <w:proofErr w:type="gramStart"/>
      <w:r>
        <w:rPr>
          <w:rFonts w:ascii="仿宋" w:eastAsia="仿宋" w:hAnsi="仿宋" w:cs="仿宋" w:hint="eastAsia"/>
          <w:sz w:val="28"/>
          <w:szCs w:val="28"/>
        </w:rPr>
        <w:t>思辩</w:t>
      </w:r>
      <w:proofErr w:type="gramEnd"/>
      <w:r>
        <w:rPr>
          <w:rFonts w:ascii="仿宋" w:eastAsia="仿宋" w:hAnsi="仿宋" w:cs="仿宋" w:hint="eastAsia"/>
          <w:sz w:val="28"/>
          <w:szCs w:val="28"/>
        </w:rPr>
        <w:t>、读书交流等活动中表现出色，能引领思想潮流；或能善用新媒体</w:t>
      </w:r>
      <w:proofErr w:type="gramStart"/>
      <w:r>
        <w:rPr>
          <w:rFonts w:ascii="仿宋" w:eastAsia="仿宋" w:hAnsi="仿宋" w:cs="仿宋" w:hint="eastAsia"/>
          <w:sz w:val="28"/>
          <w:szCs w:val="28"/>
        </w:rPr>
        <w:t>传播正</w:t>
      </w:r>
      <w:proofErr w:type="gramEnd"/>
      <w:r>
        <w:rPr>
          <w:rFonts w:ascii="仿宋" w:eastAsia="仿宋" w:hAnsi="仿宋" w:cs="仿宋" w:hint="eastAsia"/>
          <w:sz w:val="28"/>
          <w:szCs w:val="28"/>
        </w:rPr>
        <w:t>能量。</w:t>
      </w:r>
    </w:p>
    <w:p w14:paraId="634232AB"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（5）</w:t>
      </w:r>
      <w:r>
        <w:rPr>
          <w:rFonts w:ascii="仿宋" w:eastAsia="仿宋" w:hAnsi="仿宋" w:cs="仿宋" w:hint="eastAsia"/>
          <w:b/>
          <w:bCs/>
          <w:sz w:val="28"/>
          <w:szCs w:val="28"/>
        </w:rPr>
        <w:t>体育运动：</w:t>
      </w:r>
      <w:r>
        <w:rPr>
          <w:rFonts w:ascii="仿宋" w:eastAsia="仿宋" w:hAnsi="仿宋" w:cs="仿宋" w:hint="eastAsia"/>
          <w:sz w:val="28"/>
          <w:szCs w:val="28"/>
        </w:rPr>
        <w:t>坚持体育锻炼、强健体魄，并能够将运动推广到其他同学中去；或是在校级以上运动比赛中获奖。</w:t>
      </w:r>
    </w:p>
    <w:p w14:paraId="7D9EC23A" w14:textId="77777777" w:rsidR="00744852" w:rsidRDefault="0032591A">
      <w:pPr>
        <w:rPr>
          <w:rFonts w:ascii="宋体" w:cs="Arial"/>
          <w:b/>
          <w:bCs/>
          <w:sz w:val="28"/>
          <w:szCs w:val="28"/>
        </w:rPr>
      </w:pPr>
      <w:r>
        <w:rPr>
          <w:rFonts w:ascii="仿宋" w:eastAsia="仿宋" w:hAnsi="仿宋" w:cs="仿宋" w:hint="eastAsia"/>
          <w:b/>
          <w:bCs/>
          <w:sz w:val="28"/>
          <w:szCs w:val="28"/>
        </w:rPr>
        <w:t>3、评选流程</w:t>
      </w:r>
    </w:p>
    <w:p w14:paraId="4E8E31CA" w14:textId="6C023D4F" w:rsidR="00744852" w:rsidRDefault="0032591A">
      <w:pPr>
        <w:spacing w:line="600" w:lineRule="exact"/>
        <w:ind w:firstLineChars="200" w:firstLine="560"/>
        <w:rPr>
          <w:rFonts w:ascii="宋体" w:cs="Arial"/>
          <w:sz w:val="28"/>
          <w:szCs w:val="28"/>
        </w:rPr>
      </w:pPr>
      <w:r>
        <w:rPr>
          <w:rFonts w:ascii="宋体" w:cs="Arial" w:hint="eastAsia"/>
          <w:sz w:val="28"/>
          <w:szCs w:val="28"/>
        </w:rPr>
        <w:t>依托PU平台进行，采取组织推荐的形式，所有参加组织推荐的候选人按照附件6中的PU操作指南在PU平台填写个人申报材料，并附提交个人事迹材料不低于 1000 字。参加组织推荐的同学需填写报名表（见附件1），PU平台操作指南见附件6。团支书收齐本班申报材料后打包发至</w:t>
      </w:r>
      <w:proofErr w:type="gramStart"/>
      <w:r>
        <w:rPr>
          <w:rFonts w:ascii="宋体" w:cs="Arial" w:hint="eastAsia"/>
          <w:sz w:val="28"/>
          <w:szCs w:val="28"/>
        </w:rPr>
        <w:t>组织部公邮</w:t>
      </w:r>
      <w:proofErr w:type="gramEnd"/>
      <w:r>
        <w:rPr>
          <w:rFonts w:ascii="宋体" w:cs="Arial" w:hint="eastAsia"/>
          <w:sz w:val="28"/>
          <w:szCs w:val="28"/>
        </w:rPr>
        <w:t>gjxyzzb2021@163.com，内容包括（1）“十佳青年”候选人推荐表；（2）推荐个人事迹材料（每位候选人一份，文件统一以每位候选人姓名命名，不低于 1000 字）。后期投票答辩环节请关注后续具体通知。</w:t>
      </w:r>
    </w:p>
    <w:p w14:paraId="40190300" w14:textId="77777777" w:rsidR="00744852" w:rsidRDefault="00744852">
      <w:pPr>
        <w:pStyle w:val="a3"/>
        <w:widowControl/>
        <w:spacing w:beforeAutospacing="0" w:after="75" w:afterAutospacing="0" w:line="180" w:lineRule="atLeast"/>
        <w:ind w:firstLine="420"/>
        <w:jc w:val="both"/>
        <w:rPr>
          <w:rFonts w:ascii="微软雅黑" w:eastAsia="微软雅黑" w:hAnsi="微软雅黑" w:cs="微软雅黑"/>
          <w:color w:val="000000"/>
          <w:spacing w:val="8"/>
          <w:sz w:val="12"/>
          <w:szCs w:val="12"/>
          <w:shd w:val="clear" w:color="auto" w:fill="FFFFFF"/>
        </w:rPr>
      </w:pPr>
    </w:p>
    <w:p w14:paraId="1A94F111" w14:textId="77777777" w:rsidR="00744852" w:rsidRDefault="0032591A">
      <w:pPr>
        <w:spacing w:line="600" w:lineRule="exact"/>
        <w:ind w:firstLineChars="200" w:firstLine="562"/>
        <w:rPr>
          <w:rFonts w:ascii="微软雅黑" w:eastAsia="微软雅黑" w:hAnsi="微软雅黑" w:cs="微软雅黑"/>
          <w:color w:val="000000"/>
          <w:spacing w:val="8"/>
          <w:sz w:val="12"/>
          <w:szCs w:val="12"/>
          <w:shd w:val="clear" w:color="auto" w:fill="FFFFFF"/>
        </w:rPr>
      </w:pPr>
      <w:r>
        <w:rPr>
          <w:rFonts w:ascii="宋体" w:cs="Arial" w:hint="eastAsia"/>
          <w:b/>
          <w:bCs/>
          <w:sz w:val="28"/>
          <w:szCs w:val="28"/>
        </w:rPr>
        <w:t>（二）：五四红旗团支部、优秀团支部：</w:t>
      </w:r>
      <w:r>
        <w:rPr>
          <w:rFonts w:ascii="微软雅黑" w:eastAsia="微软雅黑" w:hAnsi="微软雅黑" w:cs="微软雅黑" w:hint="eastAsia"/>
          <w:color w:val="000000"/>
          <w:spacing w:val="8"/>
          <w:sz w:val="12"/>
          <w:szCs w:val="12"/>
          <w:shd w:val="clear" w:color="auto" w:fill="FFFFFF"/>
        </w:rPr>
        <w:t> </w:t>
      </w:r>
    </w:p>
    <w:p w14:paraId="5EF0D963" w14:textId="77777777" w:rsidR="00744852" w:rsidRDefault="0032591A">
      <w:pPr>
        <w:rPr>
          <w:rFonts w:ascii="仿宋" w:eastAsia="仿宋" w:hAnsi="仿宋" w:cs="仿宋"/>
          <w:b/>
          <w:bCs/>
          <w:sz w:val="28"/>
          <w:szCs w:val="28"/>
        </w:rPr>
      </w:pPr>
      <w:r>
        <w:rPr>
          <w:rFonts w:ascii="仿宋" w:eastAsia="仿宋" w:hAnsi="仿宋" w:cs="仿宋" w:hint="eastAsia"/>
          <w:b/>
          <w:bCs/>
          <w:sz w:val="28"/>
          <w:szCs w:val="28"/>
        </w:rPr>
        <w:t xml:space="preserve">1、基本条件 </w:t>
      </w:r>
    </w:p>
    <w:p w14:paraId="58D09E5A"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（1）团支部坚持政治性、先进性、群众性，工作活跃，在学年内至少有一项以上特色活动，有效吸引团员青年积极参与，大力开展</w:t>
      </w:r>
      <w:r>
        <w:rPr>
          <w:rFonts w:ascii="仿宋" w:eastAsia="仿宋" w:hAnsi="仿宋" w:cs="仿宋" w:hint="eastAsia"/>
          <w:sz w:val="28"/>
          <w:szCs w:val="28"/>
        </w:rPr>
        <w:lastRenderedPageBreak/>
        <w:t>基层服务型团组织建设，在联系和服务青年方面做出了突出成绩，得到所在分团委和团员青年的高度认可。</w:t>
      </w:r>
    </w:p>
    <w:p w14:paraId="5657D868"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（2）组织设置规范，工作制度健全。按期换届，认真履行民主选举程序。经常开展发展团员、团员管理、团员教育工作。积极组织开展理论学习，积极开展基层团</w:t>
      </w:r>
      <w:proofErr w:type="gramStart"/>
      <w:r>
        <w:rPr>
          <w:rFonts w:ascii="仿宋" w:eastAsia="仿宋" w:hAnsi="仿宋" w:cs="仿宋" w:hint="eastAsia"/>
          <w:sz w:val="28"/>
          <w:szCs w:val="28"/>
        </w:rPr>
        <w:t>建创新</w:t>
      </w:r>
      <w:proofErr w:type="gramEnd"/>
      <w:r>
        <w:rPr>
          <w:rFonts w:ascii="仿宋" w:eastAsia="仿宋" w:hAnsi="仿宋" w:cs="仿宋" w:hint="eastAsia"/>
          <w:sz w:val="28"/>
          <w:szCs w:val="28"/>
        </w:rPr>
        <w:t>探索。</w:t>
      </w:r>
    </w:p>
    <w:p w14:paraId="0315F556"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（3）团支部成员工作能力较强，认真落实上级团委的各项工作要求，扎实有效地开展团的工作，在团员青年中有较高的认同度。</w:t>
      </w:r>
    </w:p>
    <w:p w14:paraId="7C7198C3" w14:textId="77777777" w:rsidR="00744852" w:rsidRDefault="0032591A">
      <w:pPr>
        <w:ind w:firstLineChars="200" w:firstLine="560"/>
        <w:rPr>
          <w:rFonts w:ascii="仿宋" w:eastAsia="仿宋" w:hAnsi="仿宋" w:cs="仿宋"/>
          <w:b/>
          <w:bCs/>
          <w:sz w:val="28"/>
          <w:szCs w:val="28"/>
        </w:rPr>
      </w:pPr>
      <w:r>
        <w:rPr>
          <w:rFonts w:ascii="仿宋" w:eastAsia="仿宋" w:hAnsi="仿宋" w:cs="仿宋" w:hint="eastAsia"/>
          <w:sz w:val="28"/>
          <w:szCs w:val="28"/>
        </w:rPr>
        <w:t>（4）积极做好班级团支部建设，充分利用 PU 平台开展团支部部落建设，团支部成员积极参加学校各类活动，</w:t>
      </w:r>
      <w:r>
        <w:rPr>
          <w:rFonts w:ascii="仿宋" w:eastAsia="仿宋" w:hAnsi="仿宋" w:cs="仿宋" w:hint="eastAsia"/>
          <w:b/>
          <w:bCs/>
          <w:sz w:val="28"/>
          <w:szCs w:val="28"/>
        </w:rPr>
        <w:t>PU 平台支部活力排名原则上在前三分之二具体排名。</w:t>
      </w:r>
    </w:p>
    <w:p w14:paraId="2CFE7DB5" w14:textId="77777777" w:rsidR="00744852" w:rsidRDefault="0032591A">
      <w:pPr>
        <w:ind w:firstLineChars="200" w:firstLine="562"/>
        <w:rPr>
          <w:rFonts w:ascii="仿宋" w:eastAsia="仿宋" w:hAnsi="仿宋" w:cs="仿宋"/>
          <w:b/>
          <w:bCs/>
          <w:sz w:val="28"/>
          <w:szCs w:val="28"/>
        </w:rPr>
      </w:pPr>
      <w:r>
        <w:rPr>
          <w:rFonts w:ascii="仿宋" w:eastAsia="仿宋" w:hAnsi="仿宋" w:cs="仿宋" w:hint="eastAsia"/>
          <w:b/>
          <w:bCs/>
          <w:sz w:val="28"/>
          <w:szCs w:val="28"/>
        </w:rPr>
        <w:t>（5）2022年青年大学习团支部平均完成率不低于8</w:t>
      </w:r>
      <w:r>
        <w:rPr>
          <w:rFonts w:ascii="仿宋" w:eastAsia="仿宋" w:hAnsi="仿宋" w:cs="仿宋"/>
          <w:b/>
          <w:bCs/>
          <w:sz w:val="28"/>
          <w:szCs w:val="28"/>
        </w:rPr>
        <w:t>0</w:t>
      </w:r>
      <w:r>
        <w:rPr>
          <w:rFonts w:ascii="仿宋" w:eastAsia="仿宋" w:hAnsi="仿宋" w:cs="仿宋" w:hint="eastAsia"/>
          <w:b/>
          <w:bCs/>
          <w:sz w:val="28"/>
          <w:szCs w:val="28"/>
        </w:rPr>
        <w:t>%。</w:t>
      </w:r>
    </w:p>
    <w:p w14:paraId="3A2965E4" w14:textId="77777777" w:rsidR="00744852" w:rsidRDefault="0032591A">
      <w:pPr>
        <w:rPr>
          <w:rFonts w:ascii="仿宋" w:eastAsia="仿宋" w:hAnsi="仿宋" w:cs="仿宋"/>
          <w:b/>
          <w:bCs/>
          <w:sz w:val="28"/>
          <w:szCs w:val="28"/>
        </w:rPr>
      </w:pPr>
      <w:r>
        <w:rPr>
          <w:rFonts w:ascii="仿宋" w:eastAsia="仿宋" w:hAnsi="仿宋" w:cs="仿宋" w:hint="eastAsia"/>
          <w:b/>
          <w:bCs/>
          <w:sz w:val="28"/>
          <w:szCs w:val="28"/>
        </w:rPr>
        <w:t xml:space="preserve">2、评选流程 </w:t>
      </w:r>
    </w:p>
    <w:p w14:paraId="6136AD33"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（1）院级推选：在符合基本条件的情况下，各团支部申报“优秀团支部”，由团支书在申报时间内将</w:t>
      </w:r>
      <w:r>
        <w:rPr>
          <w:rFonts w:ascii="仿宋" w:eastAsia="仿宋" w:hAnsi="仿宋" w:cs="仿宋" w:hint="eastAsia"/>
          <w:b/>
          <w:bCs/>
          <w:sz w:val="28"/>
          <w:szCs w:val="28"/>
        </w:rPr>
        <w:t>优秀团支部申报表（附件2）</w:t>
      </w:r>
      <w:r>
        <w:rPr>
          <w:rFonts w:ascii="仿宋" w:eastAsia="仿宋" w:hAnsi="仿宋" w:cs="仿宋" w:hint="eastAsia"/>
          <w:sz w:val="28"/>
          <w:szCs w:val="28"/>
        </w:rPr>
        <w:t>及</w:t>
      </w:r>
      <w:r>
        <w:rPr>
          <w:rFonts w:ascii="仿宋" w:eastAsia="仿宋" w:hAnsi="仿宋" w:cs="仿宋" w:hint="eastAsia"/>
          <w:b/>
          <w:bCs/>
          <w:sz w:val="28"/>
          <w:szCs w:val="28"/>
        </w:rPr>
        <w:t>申报材料（包含：事迹申报材料（图文并茂，不低于1500字），一个参赛口号，支部全体成员集体照 1 张及支部风采照片3-5张）</w:t>
      </w:r>
      <w:r>
        <w:rPr>
          <w:rFonts w:ascii="仿宋" w:eastAsia="仿宋" w:hAnsi="仿宋" w:cs="仿宋" w:hint="eastAsia"/>
          <w:sz w:val="28"/>
          <w:szCs w:val="28"/>
        </w:rPr>
        <w:t>打包发至分团委</w:t>
      </w:r>
      <w:proofErr w:type="gramStart"/>
      <w:r>
        <w:rPr>
          <w:rFonts w:ascii="仿宋" w:eastAsia="仿宋" w:hAnsi="仿宋" w:cs="仿宋" w:hint="eastAsia"/>
          <w:sz w:val="28"/>
          <w:szCs w:val="28"/>
        </w:rPr>
        <w:t>组织部公邮</w:t>
      </w:r>
      <w:proofErr w:type="gramEnd"/>
      <w:r>
        <w:rPr>
          <w:rFonts w:ascii="仿宋" w:eastAsia="仿宋" w:hAnsi="仿宋" w:cs="仿宋" w:hint="eastAsia"/>
          <w:sz w:val="28"/>
          <w:szCs w:val="28"/>
        </w:rPr>
        <w:t>gjxyzzb2021@163com进行申报。分团委将对PU 平台活力值排名靠前的团支部予以重点考虑，并对支部活动的真实性和有效性进行审核。</w:t>
      </w:r>
    </w:p>
    <w:p w14:paraId="099F6169"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（2）支部风采展示环节：获得推荐的团支部需在</w:t>
      </w:r>
      <w:r>
        <w:rPr>
          <w:rFonts w:ascii="仿宋" w:eastAsia="仿宋" w:hAnsi="仿宋" w:cs="仿宋" w:hint="eastAsia"/>
          <w:b/>
          <w:bCs/>
          <w:sz w:val="28"/>
          <w:szCs w:val="28"/>
        </w:rPr>
        <w:t xml:space="preserve"> 3月25日前</w:t>
      </w:r>
      <w:r>
        <w:rPr>
          <w:rFonts w:ascii="仿宋" w:eastAsia="仿宋" w:hAnsi="仿宋" w:cs="仿宋" w:hint="eastAsia"/>
          <w:sz w:val="28"/>
          <w:szCs w:val="28"/>
        </w:rPr>
        <w:t>登录 PU 平台报名参加“优秀团支部、五四红旗团支部”评选活动并填写相关材料（参照附件7）。</w:t>
      </w:r>
      <w:r>
        <w:rPr>
          <w:rFonts w:ascii="仿宋" w:eastAsia="仿宋" w:hAnsi="仿宋" w:cs="仿宋" w:hint="eastAsia"/>
          <w:b/>
          <w:bCs/>
          <w:sz w:val="28"/>
          <w:szCs w:val="28"/>
        </w:rPr>
        <w:t>3月26日—</w:t>
      </w:r>
      <w:r>
        <w:rPr>
          <w:rFonts w:ascii="仿宋" w:eastAsia="仿宋" w:hAnsi="仿宋" w:cs="仿宋"/>
          <w:b/>
          <w:bCs/>
          <w:sz w:val="28"/>
          <w:szCs w:val="28"/>
        </w:rPr>
        <w:t>3</w:t>
      </w:r>
      <w:r>
        <w:rPr>
          <w:rFonts w:ascii="仿宋" w:eastAsia="仿宋" w:hAnsi="仿宋" w:cs="仿宋" w:hint="eastAsia"/>
          <w:b/>
          <w:bCs/>
          <w:sz w:val="28"/>
          <w:szCs w:val="28"/>
        </w:rPr>
        <w:t>月31日</w:t>
      </w:r>
      <w:proofErr w:type="gramStart"/>
      <w:r>
        <w:rPr>
          <w:rFonts w:ascii="仿宋" w:eastAsia="仿宋" w:hAnsi="仿宋" w:cs="仿宋" w:hint="eastAsia"/>
          <w:sz w:val="28"/>
          <w:szCs w:val="28"/>
        </w:rPr>
        <w:t>期间校</w:t>
      </w:r>
      <w:proofErr w:type="gramEnd"/>
      <w:r>
        <w:rPr>
          <w:rFonts w:ascii="仿宋" w:eastAsia="仿宋" w:hAnsi="仿宋" w:cs="仿宋" w:hint="eastAsia"/>
          <w:sz w:val="28"/>
          <w:szCs w:val="28"/>
        </w:rPr>
        <w:t>团委将</w:t>
      </w:r>
      <w:r>
        <w:rPr>
          <w:rFonts w:ascii="仿宋" w:eastAsia="仿宋" w:hAnsi="仿宋" w:cs="仿宋" w:hint="eastAsia"/>
          <w:sz w:val="28"/>
          <w:szCs w:val="28"/>
        </w:rPr>
        <w:lastRenderedPageBreak/>
        <w:t>组织优秀团支部风采展示和投票，展示内容需包含以下资料：事迹申报材料（图文并茂，不低于1500字），一个参赛口号，支部全体成员集体照 1 张及支部风采照片3-5张。PU具体操作流程详见附件5。</w:t>
      </w:r>
    </w:p>
    <w:p w14:paraId="4268B17E" w14:textId="77777777" w:rsidR="00744852" w:rsidRDefault="0032591A">
      <w:pPr>
        <w:pStyle w:val="a3"/>
        <w:widowControl/>
        <w:spacing w:beforeAutospacing="0" w:after="75" w:afterAutospacing="0" w:line="180" w:lineRule="atLeast"/>
        <w:ind w:firstLine="420"/>
        <w:jc w:val="both"/>
        <w:rPr>
          <w:rFonts w:ascii="微软雅黑" w:eastAsia="微软雅黑" w:hAnsi="微软雅黑" w:cs="微软雅黑"/>
          <w:color w:val="000000"/>
          <w:spacing w:val="8"/>
          <w:sz w:val="12"/>
          <w:szCs w:val="12"/>
          <w:shd w:val="clear" w:color="auto" w:fill="FFFFFF"/>
        </w:rPr>
      </w:pPr>
      <w:r>
        <w:rPr>
          <w:rFonts w:ascii="仿宋" w:eastAsia="仿宋" w:hAnsi="仿宋" w:cs="仿宋" w:hint="eastAsia"/>
          <w:sz w:val="28"/>
          <w:szCs w:val="28"/>
        </w:rPr>
        <w:t>（3）评选环节，校团委将结合团支部风采展示、投票情况和事迹申报材料等方面进行打分，确定“优秀团支部”和“五四红旗团支部”名单，“五四红旗团支部”将在校级“优秀团支部”中择优产生。</w:t>
      </w:r>
    </w:p>
    <w:p w14:paraId="456DF907" w14:textId="77777777" w:rsidR="00744852" w:rsidRDefault="00744852">
      <w:pPr>
        <w:pStyle w:val="a3"/>
        <w:widowControl/>
        <w:spacing w:beforeAutospacing="0" w:after="75" w:afterAutospacing="0" w:line="180" w:lineRule="atLeast"/>
        <w:ind w:firstLine="420"/>
        <w:jc w:val="both"/>
        <w:rPr>
          <w:rFonts w:ascii="微软雅黑" w:eastAsia="微软雅黑" w:hAnsi="微软雅黑" w:cs="微软雅黑"/>
          <w:color w:val="000000"/>
          <w:spacing w:val="8"/>
          <w:sz w:val="12"/>
          <w:szCs w:val="12"/>
          <w:shd w:val="clear" w:color="auto" w:fill="FFFFFF"/>
        </w:rPr>
      </w:pPr>
    </w:p>
    <w:p w14:paraId="26F75B9C" w14:textId="77777777" w:rsidR="00744852" w:rsidRDefault="00744852">
      <w:pPr>
        <w:pStyle w:val="a3"/>
        <w:widowControl/>
        <w:spacing w:beforeAutospacing="0" w:after="75" w:afterAutospacing="0" w:line="180" w:lineRule="atLeast"/>
        <w:ind w:firstLine="420"/>
        <w:jc w:val="both"/>
        <w:rPr>
          <w:rFonts w:ascii="微软雅黑" w:eastAsia="微软雅黑" w:hAnsi="微软雅黑" w:cs="微软雅黑"/>
          <w:color w:val="000000"/>
          <w:spacing w:val="8"/>
          <w:sz w:val="12"/>
          <w:szCs w:val="12"/>
          <w:shd w:val="clear" w:color="auto" w:fill="FFFFFF"/>
        </w:rPr>
      </w:pPr>
    </w:p>
    <w:p w14:paraId="7A822FE2" w14:textId="77777777" w:rsidR="00744852" w:rsidRDefault="0032591A">
      <w:pPr>
        <w:pStyle w:val="a3"/>
        <w:widowControl/>
        <w:numPr>
          <w:ilvl w:val="0"/>
          <w:numId w:val="1"/>
        </w:numPr>
        <w:spacing w:beforeAutospacing="0" w:after="75" w:afterAutospacing="0" w:line="180" w:lineRule="atLeast"/>
        <w:ind w:firstLine="420"/>
        <w:jc w:val="both"/>
        <w:rPr>
          <w:rFonts w:ascii="宋体" w:cs="Arial"/>
          <w:b/>
          <w:bCs/>
          <w:sz w:val="28"/>
          <w:szCs w:val="28"/>
        </w:rPr>
      </w:pPr>
      <w:r>
        <w:rPr>
          <w:rFonts w:ascii="宋体" w:cs="Arial" w:hint="eastAsia"/>
          <w:b/>
          <w:bCs/>
          <w:sz w:val="28"/>
          <w:szCs w:val="28"/>
        </w:rPr>
        <w:t>优秀团员：</w:t>
      </w:r>
    </w:p>
    <w:p w14:paraId="6F73E47D" w14:textId="77777777" w:rsidR="00744852" w:rsidRDefault="0032591A">
      <w:pPr>
        <w:rPr>
          <w:rFonts w:ascii="仿宋" w:eastAsia="仿宋" w:hAnsi="仿宋" w:cs="仿宋"/>
          <w:b/>
          <w:bCs/>
          <w:sz w:val="28"/>
          <w:szCs w:val="28"/>
        </w:rPr>
      </w:pPr>
      <w:r>
        <w:rPr>
          <w:rFonts w:ascii="仿宋" w:eastAsia="仿宋" w:hAnsi="仿宋" w:cs="仿宋" w:hint="eastAsia"/>
          <w:b/>
          <w:bCs/>
          <w:sz w:val="28"/>
          <w:szCs w:val="28"/>
        </w:rPr>
        <w:t xml:space="preserve">1、基本条件 </w:t>
      </w:r>
    </w:p>
    <w:p w14:paraId="4C11851F"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（1）理想信念坚定，拥护党的领导，热爱祖国、热爱人民、热爱社会主义。</w:t>
      </w:r>
    </w:p>
    <w:p w14:paraId="572CDDE3"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（2）积极</w:t>
      </w:r>
      <w:proofErr w:type="gramStart"/>
      <w:r>
        <w:rPr>
          <w:rFonts w:ascii="仿宋" w:eastAsia="仿宋" w:hAnsi="仿宋" w:cs="仿宋" w:hint="eastAsia"/>
          <w:sz w:val="28"/>
          <w:szCs w:val="28"/>
        </w:rPr>
        <w:t>践行</w:t>
      </w:r>
      <w:proofErr w:type="gramEnd"/>
      <w:r>
        <w:rPr>
          <w:rFonts w:ascii="仿宋" w:eastAsia="仿宋" w:hAnsi="仿宋" w:cs="仿宋" w:hint="eastAsia"/>
          <w:sz w:val="28"/>
          <w:szCs w:val="28"/>
        </w:rPr>
        <w:t>社会主义核心价值观，遵纪守法，品格高尚。</w:t>
      </w:r>
    </w:p>
    <w:p w14:paraId="6F492F52"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（3）学习刻苦努力，</w:t>
      </w:r>
      <w:proofErr w:type="gramStart"/>
      <w:r>
        <w:rPr>
          <w:rFonts w:ascii="仿宋" w:eastAsia="仿宋" w:hAnsi="仿宋" w:cs="仿宋" w:hint="eastAsia"/>
          <w:b/>
          <w:bCs/>
          <w:sz w:val="28"/>
          <w:szCs w:val="28"/>
        </w:rPr>
        <w:t>学分绩点排名</w:t>
      </w:r>
      <w:proofErr w:type="gramEnd"/>
      <w:r>
        <w:rPr>
          <w:rFonts w:ascii="仿宋" w:eastAsia="仿宋" w:hAnsi="仿宋" w:cs="仿宋" w:hint="eastAsia"/>
          <w:b/>
          <w:bCs/>
          <w:sz w:val="28"/>
          <w:szCs w:val="28"/>
        </w:rPr>
        <w:t>专业前50%，无积欠学分，</w:t>
      </w:r>
      <w:r>
        <w:rPr>
          <w:rFonts w:ascii="仿宋" w:eastAsia="仿宋" w:hAnsi="仿宋" w:cs="仿宋" w:hint="eastAsia"/>
          <w:sz w:val="28"/>
          <w:szCs w:val="28"/>
        </w:rPr>
        <w:t>能够发挥模范带头作用。</w:t>
      </w:r>
      <w:r>
        <w:rPr>
          <w:rFonts w:ascii="仿宋" w:eastAsia="仿宋" w:hAnsi="仿宋" w:cs="仿宋" w:hint="eastAsia"/>
          <w:b/>
          <w:bCs/>
          <w:sz w:val="28"/>
          <w:szCs w:val="28"/>
        </w:rPr>
        <w:t>成长积分排名前50%。</w:t>
      </w:r>
    </w:p>
    <w:p w14:paraId="65A93F2B"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（4）自觉</w:t>
      </w:r>
      <w:proofErr w:type="gramStart"/>
      <w:r>
        <w:rPr>
          <w:rFonts w:ascii="仿宋" w:eastAsia="仿宋" w:hAnsi="仿宋" w:cs="仿宋" w:hint="eastAsia"/>
          <w:sz w:val="28"/>
          <w:szCs w:val="28"/>
        </w:rPr>
        <w:t>遵守团</w:t>
      </w:r>
      <w:proofErr w:type="gramEnd"/>
      <w:r>
        <w:rPr>
          <w:rFonts w:ascii="仿宋" w:eastAsia="仿宋" w:hAnsi="仿宋" w:cs="仿宋" w:hint="eastAsia"/>
          <w:sz w:val="28"/>
          <w:szCs w:val="28"/>
        </w:rPr>
        <w:t>的章程，模范履行团员的各项义务，积极参加团的活动，2022年青年大学习完成率原则上不低于</w:t>
      </w:r>
      <w:r>
        <w:rPr>
          <w:rFonts w:ascii="仿宋" w:eastAsia="仿宋" w:hAnsi="仿宋" w:cs="仿宋"/>
          <w:sz w:val="28"/>
          <w:szCs w:val="28"/>
        </w:rPr>
        <w:t>100</w:t>
      </w:r>
      <w:r>
        <w:rPr>
          <w:rFonts w:ascii="仿宋" w:eastAsia="仿宋" w:hAnsi="仿宋" w:cs="仿宋" w:hint="eastAsia"/>
          <w:sz w:val="28"/>
          <w:szCs w:val="28"/>
        </w:rPr>
        <w:t>%。</w:t>
      </w:r>
    </w:p>
    <w:p w14:paraId="28E9417E"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（5）成为注册志愿者，经常性参加志愿服务；成为网络文明志愿者，积极参与构建清朗网络空间。</w:t>
      </w:r>
    </w:p>
    <w:p w14:paraId="178255B1"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（6）</w:t>
      </w:r>
      <w:proofErr w:type="gramStart"/>
      <w:r>
        <w:rPr>
          <w:rFonts w:ascii="仿宋" w:eastAsia="仿宋" w:hAnsi="仿宋" w:cs="仿宋" w:hint="eastAsia"/>
          <w:sz w:val="28"/>
          <w:szCs w:val="28"/>
        </w:rPr>
        <w:t>团龄在</w:t>
      </w:r>
      <w:proofErr w:type="gramEnd"/>
      <w:r>
        <w:rPr>
          <w:rFonts w:ascii="仿宋" w:eastAsia="仿宋" w:hAnsi="仿宋" w:cs="仿宋" w:hint="eastAsia"/>
          <w:sz w:val="28"/>
          <w:szCs w:val="28"/>
        </w:rPr>
        <w:t>一年以上。</w:t>
      </w:r>
    </w:p>
    <w:p w14:paraId="7E1E35BF" w14:textId="77777777" w:rsidR="00744852" w:rsidRDefault="0032591A">
      <w:pPr>
        <w:rPr>
          <w:rFonts w:ascii="仿宋" w:eastAsia="仿宋" w:hAnsi="仿宋" w:cs="仿宋"/>
          <w:b/>
          <w:bCs/>
          <w:sz w:val="28"/>
          <w:szCs w:val="28"/>
        </w:rPr>
      </w:pPr>
      <w:r>
        <w:rPr>
          <w:rFonts w:ascii="仿宋" w:eastAsia="仿宋" w:hAnsi="仿宋" w:cs="仿宋" w:hint="eastAsia"/>
          <w:b/>
          <w:bCs/>
          <w:sz w:val="28"/>
          <w:szCs w:val="28"/>
        </w:rPr>
        <w:t xml:space="preserve">2、评选流程 </w:t>
      </w:r>
    </w:p>
    <w:p w14:paraId="6800E768" w14:textId="77777777" w:rsidR="00744852" w:rsidRDefault="0032591A">
      <w:pPr>
        <w:ind w:firstLineChars="200" w:firstLine="560"/>
        <w:rPr>
          <w:rFonts w:ascii="仿宋" w:eastAsia="仿宋" w:hAnsi="仿宋" w:cs="仿宋"/>
          <w:b/>
          <w:bCs/>
          <w:sz w:val="28"/>
          <w:szCs w:val="28"/>
        </w:rPr>
      </w:pPr>
      <w:r>
        <w:rPr>
          <w:rFonts w:ascii="仿宋" w:eastAsia="仿宋" w:hAnsi="仿宋" w:cs="仿宋" w:hint="eastAsia"/>
          <w:sz w:val="28"/>
          <w:szCs w:val="28"/>
        </w:rPr>
        <w:t>团支部鼓励优秀共青团员申报，组织开展民主评议会（要求参与人数达到班级总人数80%），请辅导员对申报人进行排名并确认。由</w:t>
      </w:r>
      <w:r>
        <w:rPr>
          <w:rFonts w:ascii="仿宋" w:eastAsia="仿宋" w:hAnsi="仿宋" w:cs="仿宋" w:hint="eastAsia"/>
          <w:sz w:val="28"/>
          <w:szCs w:val="28"/>
        </w:rPr>
        <w:lastRenderedPageBreak/>
        <w:t>团支书根据班级名额分配</w:t>
      </w:r>
      <w:r>
        <w:rPr>
          <w:rFonts w:ascii="仿宋" w:eastAsia="仿宋" w:hAnsi="仿宋" w:cs="仿宋" w:hint="eastAsia"/>
          <w:b/>
          <w:bCs/>
          <w:sz w:val="28"/>
          <w:szCs w:val="28"/>
        </w:rPr>
        <w:t>（约为各班共青团员人数的20%）</w:t>
      </w:r>
      <w:r>
        <w:rPr>
          <w:rFonts w:ascii="仿宋" w:eastAsia="仿宋" w:hAnsi="仿宋" w:cs="仿宋" w:hint="eastAsia"/>
          <w:sz w:val="28"/>
          <w:szCs w:val="28"/>
        </w:rPr>
        <w:t>及得票情况、辅导员排名情况对优秀团员进行汇总，并将</w:t>
      </w:r>
      <w:r>
        <w:rPr>
          <w:rFonts w:ascii="仿宋" w:eastAsia="仿宋" w:hAnsi="仿宋" w:cs="仿宋" w:hint="eastAsia"/>
          <w:b/>
          <w:bCs/>
          <w:sz w:val="28"/>
          <w:szCs w:val="28"/>
        </w:rPr>
        <w:t>优秀团员名单（见附件3-2）</w:t>
      </w:r>
      <w:r>
        <w:rPr>
          <w:rFonts w:ascii="仿宋" w:eastAsia="仿宋" w:hAnsi="仿宋" w:cs="仿宋" w:hint="eastAsia"/>
          <w:sz w:val="28"/>
          <w:szCs w:val="28"/>
        </w:rPr>
        <w:t>及相关材料发至分团委组织部公邮，</w:t>
      </w:r>
      <w:r>
        <w:rPr>
          <w:rFonts w:ascii="仿宋" w:eastAsia="仿宋" w:hAnsi="仿宋" w:cs="仿宋" w:hint="eastAsia"/>
          <w:b/>
          <w:bCs/>
          <w:sz w:val="28"/>
          <w:szCs w:val="28"/>
        </w:rPr>
        <w:t>民主评议表（见附件3-3）交至学院分团委组织部。</w:t>
      </w:r>
      <w:r>
        <w:rPr>
          <w:rFonts w:ascii="仿宋" w:eastAsia="仿宋" w:hAnsi="仿宋" w:cs="仿宋" w:hint="eastAsia"/>
          <w:sz w:val="28"/>
          <w:szCs w:val="28"/>
        </w:rPr>
        <w:t>校级优秀团员从院级优秀团员中产生。</w:t>
      </w:r>
      <w:r>
        <w:rPr>
          <w:rFonts w:ascii="仿宋" w:eastAsia="仿宋" w:hAnsi="仿宋" w:cs="仿宋" w:hint="eastAsia"/>
          <w:b/>
          <w:bCs/>
          <w:sz w:val="28"/>
          <w:szCs w:val="28"/>
        </w:rPr>
        <w:t>优秀团员与优秀团干部不可重复申报。</w:t>
      </w:r>
    </w:p>
    <w:p w14:paraId="05BA66EA" w14:textId="77777777" w:rsidR="00744852" w:rsidRDefault="00744852">
      <w:pPr>
        <w:pStyle w:val="a3"/>
        <w:widowControl/>
        <w:spacing w:beforeAutospacing="0" w:after="75" w:afterAutospacing="0" w:line="180" w:lineRule="atLeast"/>
        <w:ind w:firstLineChars="200" w:firstLine="560"/>
        <w:jc w:val="both"/>
        <w:rPr>
          <w:rFonts w:ascii="仿宋" w:eastAsia="仿宋" w:hAnsi="仿宋" w:cs="仿宋"/>
          <w:color w:val="0000FF"/>
          <w:kern w:val="2"/>
          <w:sz w:val="28"/>
          <w:szCs w:val="28"/>
        </w:rPr>
      </w:pPr>
    </w:p>
    <w:p w14:paraId="5B0AC239" w14:textId="77777777" w:rsidR="00744852" w:rsidRDefault="0032591A">
      <w:pPr>
        <w:numPr>
          <w:ilvl w:val="0"/>
          <w:numId w:val="1"/>
        </w:numPr>
        <w:spacing w:line="600" w:lineRule="exact"/>
        <w:ind w:firstLine="420"/>
        <w:rPr>
          <w:rFonts w:ascii="宋体" w:cs="Arial"/>
          <w:b/>
          <w:bCs/>
          <w:sz w:val="28"/>
          <w:szCs w:val="28"/>
        </w:rPr>
      </w:pPr>
      <w:r>
        <w:rPr>
          <w:rFonts w:ascii="宋体" w:cs="Arial" w:hint="eastAsia"/>
          <w:b/>
          <w:bCs/>
          <w:sz w:val="28"/>
          <w:szCs w:val="28"/>
        </w:rPr>
        <w:t>优秀共青团干部：</w:t>
      </w:r>
    </w:p>
    <w:p w14:paraId="46C9ECC8" w14:textId="77777777" w:rsidR="00744852" w:rsidRDefault="0032591A">
      <w:pPr>
        <w:ind w:firstLineChars="200" w:firstLine="562"/>
        <w:rPr>
          <w:rFonts w:ascii="仿宋" w:eastAsia="仿宋" w:hAnsi="仿宋" w:cs="仿宋"/>
          <w:b/>
          <w:bCs/>
          <w:sz w:val="28"/>
          <w:szCs w:val="28"/>
        </w:rPr>
      </w:pPr>
      <w:r>
        <w:rPr>
          <w:rFonts w:ascii="仿宋" w:eastAsia="仿宋" w:hAnsi="仿宋" w:cs="仿宋" w:hint="eastAsia"/>
          <w:b/>
          <w:bCs/>
          <w:sz w:val="28"/>
          <w:szCs w:val="28"/>
        </w:rPr>
        <w:t>1.基本条件：</w:t>
      </w:r>
    </w:p>
    <w:p w14:paraId="4B8D99F5"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除应具备优秀共青团员相关条件外，还应符合下列条件：</w:t>
      </w:r>
    </w:p>
    <w:p w14:paraId="12583C06"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（1）</w:t>
      </w:r>
      <w:proofErr w:type="gramStart"/>
      <w:r>
        <w:rPr>
          <w:rFonts w:ascii="仿宋" w:eastAsia="仿宋" w:hAnsi="仿宋" w:cs="仿宋" w:hint="eastAsia"/>
          <w:sz w:val="28"/>
          <w:szCs w:val="28"/>
        </w:rPr>
        <w:t>热爱团</w:t>
      </w:r>
      <w:proofErr w:type="gramEnd"/>
      <w:r>
        <w:rPr>
          <w:rFonts w:ascii="仿宋" w:eastAsia="仿宋" w:hAnsi="仿宋" w:cs="仿宋" w:hint="eastAsia"/>
          <w:sz w:val="28"/>
          <w:szCs w:val="28"/>
        </w:rPr>
        <w:t>的岗位，自省自励，作风扎实，认真</w:t>
      </w:r>
      <w:proofErr w:type="gramStart"/>
      <w:r>
        <w:rPr>
          <w:rFonts w:ascii="仿宋" w:eastAsia="仿宋" w:hAnsi="仿宋" w:cs="仿宋" w:hint="eastAsia"/>
          <w:sz w:val="28"/>
          <w:szCs w:val="28"/>
        </w:rPr>
        <w:t>执行团</w:t>
      </w:r>
      <w:proofErr w:type="gramEnd"/>
      <w:r>
        <w:rPr>
          <w:rFonts w:ascii="仿宋" w:eastAsia="仿宋" w:hAnsi="仿宋" w:cs="仿宋" w:hint="eastAsia"/>
          <w:sz w:val="28"/>
          <w:szCs w:val="28"/>
        </w:rPr>
        <w:t>的上级机关</w:t>
      </w:r>
      <w:proofErr w:type="gramStart"/>
      <w:r>
        <w:rPr>
          <w:rFonts w:ascii="仿宋" w:eastAsia="仿宋" w:hAnsi="仿宋" w:cs="仿宋" w:hint="eastAsia"/>
          <w:sz w:val="28"/>
          <w:szCs w:val="28"/>
        </w:rPr>
        <w:t>作出</w:t>
      </w:r>
      <w:proofErr w:type="gramEnd"/>
      <w:r>
        <w:rPr>
          <w:rFonts w:ascii="仿宋" w:eastAsia="仿宋" w:hAnsi="仿宋" w:cs="仿宋" w:hint="eastAsia"/>
          <w:sz w:val="28"/>
          <w:szCs w:val="28"/>
        </w:rPr>
        <w:t>的指示和决议，坚持围绕党政中心工作和青年需求扎实开展工作。具有较强的工作能力，在团的岗位上取得突出业绩。</w:t>
      </w:r>
    </w:p>
    <w:p w14:paraId="5E037ADC" w14:textId="77777777" w:rsidR="00744852" w:rsidRDefault="0032591A">
      <w:pPr>
        <w:ind w:firstLineChars="200" w:firstLine="560"/>
        <w:rPr>
          <w:rFonts w:ascii="仿宋" w:eastAsia="仿宋" w:hAnsi="仿宋" w:cs="仿宋"/>
          <w:sz w:val="28"/>
          <w:szCs w:val="28"/>
        </w:rPr>
      </w:pPr>
      <w:r>
        <w:rPr>
          <w:rFonts w:ascii="仿宋" w:eastAsia="仿宋" w:hAnsi="仿宋" w:cs="仿宋" w:hint="eastAsia"/>
          <w:sz w:val="28"/>
          <w:szCs w:val="28"/>
        </w:rPr>
        <w:t>（2）心系团员青年，注重深入基层，密切联系青年，竭诚服务青年，在青年中具有较强的影响力、号召力。</w:t>
      </w:r>
    </w:p>
    <w:p w14:paraId="468D2B1B" w14:textId="77777777" w:rsidR="00744852" w:rsidRDefault="0032591A">
      <w:pPr>
        <w:ind w:firstLineChars="200" w:firstLine="562"/>
        <w:rPr>
          <w:rFonts w:ascii="仿宋" w:eastAsia="仿宋" w:hAnsi="仿宋" w:cs="仿宋"/>
          <w:b/>
          <w:bCs/>
          <w:sz w:val="28"/>
          <w:szCs w:val="28"/>
        </w:rPr>
      </w:pPr>
      <w:r>
        <w:rPr>
          <w:rFonts w:ascii="仿宋" w:eastAsia="仿宋" w:hAnsi="仿宋" w:cs="仿宋" w:hint="eastAsia"/>
          <w:b/>
          <w:bCs/>
          <w:sz w:val="28"/>
          <w:szCs w:val="28"/>
        </w:rPr>
        <w:t>（3）20</w:t>
      </w:r>
      <w:r>
        <w:rPr>
          <w:rFonts w:ascii="仿宋" w:eastAsia="仿宋" w:hAnsi="仿宋" w:cs="仿宋"/>
          <w:b/>
          <w:bCs/>
          <w:sz w:val="28"/>
          <w:szCs w:val="28"/>
        </w:rPr>
        <w:t>2</w:t>
      </w:r>
      <w:r>
        <w:rPr>
          <w:rFonts w:ascii="仿宋" w:eastAsia="仿宋" w:hAnsi="仿宋" w:cs="仿宋" w:hint="eastAsia"/>
          <w:b/>
          <w:bCs/>
          <w:sz w:val="28"/>
          <w:szCs w:val="28"/>
        </w:rPr>
        <w:t>1-20</w:t>
      </w:r>
      <w:r>
        <w:rPr>
          <w:rFonts w:ascii="仿宋" w:eastAsia="仿宋" w:hAnsi="仿宋" w:cs="仿宋"/>
          <w:b/>
          <w:bCs/>
          <w:sz w:val="28"/>
          <w:szCs w:val="28"/>
        </w:rPr>
        <w:t>2</w:t>
      </w:r>
      <w:r>
        <w:rPr>
          <w:rFonts w:ascii="仿宋" w:eastAsia="仿宋" w:hAnsi="仿宋" w:cs="仿宋" w:hint="eastAsia"/>
          <w:b/>
          <w:bCs/>
          <w:sz w:val="28"/>
          <w:szCs w:val="28"/>
        </w:rPr>
        <w:t>2学年在团干部岗位任职。</w:t>
      </w:r>
    </w:p>
    <w:p w14:paraId="30BB74D7" w14:textId="77777777" w:rsidR="00744852" w:rsidRDefault="0032591A">
      <w:pPr>
        <w:ind w:firstLineChars="200" w:firstLine="562"/>
        <w:rPr>
          <w:rFonts w:ascii="仿宋" w:eastAsia="仿宋" w:hAnsi="仿宋" w:cs="仿宋"/>
          <w:sz w:val="28"/>
          <w:szCs w:val="28"/>
        </w:rPr>
      </w:pPr>
      <w:r>
        <w:rPr>
          <w:rFonts w:ascii="仿宋" w:eastAsia="仿宋" w:hAnsi="仿宋" w:cs="仿宋" w:hint="eastAsia"/>
          <w:b/>
          <w:bCs/>
          <w:sz w:val="28"/>
          <w:szCs w:val="28"/>
        </w:rPr>
        <w:t>（4）五四评优奖励政策：</w:t>
      </w:r>
      <w:r>
        <w:rPr>
          <w:rFonts w:ascii="仿宋" w:eastAsia="仿宋" w:hAnsi="仿宋" w:cs="仿宋" w:hint="eastAsia"/>
          <w:sz w:val="28"/>
          <w:szCs w:val="28"/>
        </w:rPr>
        <w:br/>
        <w:t>①上学年班级青年大学习完成率100%直接给组织委员优秀团干</w:t>
      </w:r>
      <w:r>
        <w:rPr>
          <w:rFonts w:ascii="仿宋" w:eastAsia="仿宋" w:hAnsi="仿宋" w:cs="仿宋" w:hint="eastAsia"/>
          <w:sz w:val="28"/>
          <w:szCs w:val="28"/>
        </w:rPr>
        <w:br/>
        <w:t>②团支部成绩单被评为五星的，直接</w:t>
      </w:r>
      <w:proofErr w:type="gramStart"/>
      <w:r>
        <w:rPr>
          <w:rFonts w:ascii="仿宋" w:eastAsia="仿宋" w:hAnsi="仿宋" w:cs="仿宋" w:hint="eastAsia"/>
          <w:sz w:val="28"/>
          <w:szCs w:val="28"/>
        </w:rPr>
        <w:t>给予团</w:t>
      </w:r>
      <w:proofErr w:type="gramEnd"/>
      <w:r>
        <w:rPr>
          <w:rFonts w:ascii="仿宋" w:eastAsia="仿宋" w:hAnsi="仿宋" w:cs="仿宋" w:hint="eastAsia"/>
          <w:sz w:val="28"/>
          <w:szCs w:val="28"/>
        </w:rPr>
        <w:t>支书优秀团干</w:t>
      </w:r>
      <w:r>
        <w:rPr>
          <w:rFonts w:ascii="仿宋" w:eastAsia="仿宋" w:hAnsi="仿宋" w:cs="仿宋" w:hint="eastAsia"/>
          <w:sz w:val="28"/>
          <w:szCs w:val="28"/>
        </w:rPr>
        <w:br/>
        <w:t>注意：以上名额不包含在附件4的名额分配里，符合要求的需提交相关证明。</w:t>
      </w:r>
    </w:p>
    <w:p w14:paraId="227E2144" w14:textId="77777777" w:rsidR="00744852" w:rsidRDefault="0032591A">
      <w:pPr>
        <w:ind w:firstLineChars="200" w:firstLine="562"/>
        <w:rPr>
          <w:rFonts w:ascii="仿宋" w:eastAsia="仿宋" w:hAnsi="仿宋" w:cs="仿宋"/>
          <w:b/>
          <w:bCs/>
          <w:sz w:val="28"/>
          <w:szCs w:val="28"/>
        </w:rPr>
      </w:pPr>
      <w:r>
        <w:rPr>
          <w:rFonts w:ascii="仿宋" w:eastAsia="仿宋" w:hAnsi="仿宋" w:cs="仿宋" w:hint="eastAsia"/>
          <w:b/>
          <w:bCs/>
          <w:sz w:val="28"/>
          <w:szCs w:val="28"/>
        </w:rPr>
        <w:t>2.评选流程</w:t>
      </w:r>
    </w:p>
    <w:p w14:paraId="5BCEFA47" w14:textId="77777777" w:rsidR="00744852" w:rsidRDefault="0032591A">
      <w:pPr>
        <w:pStyle w:val="a3"/>
        <w:widowControl/>
        <w:spacing w:beforeAutospacing="0" w:after="75" w:afterAutospacing="0" w:line="180" w:lineRule="atLeast"/>
        <w:ind w:leftChars="200" w:left="420" w:firstLineChars="200" w:firstLine="560"/>
        <w:jc w:val="both"/>
        <w:rPr>
          <w:rFonts w:ascii="仿宋" w:eastAsia="仿宋" w:hAnsi="仿宋" w:cs="仿宋"/>
          <w:color w:val="0000FF"/>
          <w:kern w:val="2"/>
          <w:sz w:val="28"/>
          <w:szCs w:val="28"/>
        </w:rPr>
      </w:pPr>
      <w:r>
        <w:rPr>
          <w:rFonts w:ascii="仿宋" w:eastAsia="仿宋" w:hAnsi="仿宋" w:cs="仿宋" w:hint="eastAsia"/>
          <w:kern w:val="2"/>
          <w:sz w:val="28"/>
          <w:szCs w:val="28"/>
        </w:rPr>
        <w:lastRenderedPageBreak/>
        <w:t>各团支部推选认真履行干部职责、工作成绩出色、在工作学习和思想上能在团员中起模范带头作用的团干部，由团支书将班级团干部中参与申报的同学名单（见附件3-1）发送至分团委组织部公邮（班级团干部包括：团支书、副团支书、宣传委员、组织委员）。</w:t>
      </w:r>
    </w:p>
    <w:p w14:paraId="2E64680F" w14:textId="77777777" w:rsidR="00744852" w:rsidRDefault="00744852">
      <w:pPr>
        <w:spacing w:line="600" w:lineRule="exact"/>
        <w:ind w:left="420"/>
        <w:rPr>
          <w:rFonts w:ascii="宋体" w:cs="Arial"/>
          <w:b/>
          <w:bCs/>
          <w:sz w:val="28"/>
          <w:szCs w:val="28"/>
        </w:rPr>
      </w:pPr>
    </w:p>
    <w:p w14:paraId="5CF8E15D" w14:textId="77777777" w:rsidR="00744852" w:rsidRDefault="0032591A">
      <w:pPr>
        <w:spacing w:line="600" w:lineRule="exact"/>
        <w:ind w:left="420"/>
        <w:rPr>
          <w:rFonts w:ascii="宋体" w:cs="Arial"/>
          <w:sz w:val="28"/>
          <w:szCs w:val="28"/>
        </w:rPr>
      </w:pPr>
      <w:r>
        <w:rPr>
          <w:rFonts w:ascii="宋体" w:cs="Arial" w:hint="eastAsia"/>
          <w:b/>
          <w:bCs/>
          <w:sz w:val="28"/>
          <w:szCs w:val="28"/>
        </w:rPr>
        <w:t>（五）五四红旗团委：</w:t>
      </w:r>
      <w:r>
        <w:rPr>
          <w:rFonts w:ascii="宋体" w:cs="Arial" w:hint="eastAsia"/>
          <w:sz w:val="28"/>
          <w:szCs w:val="28"/>
        </w:rPr>
        <w:t>校团委将根据各分团委2</w:t>
      </w:r>
      <w:r>
        <w:rPr>
          <w:rFonts w:ascii="宋体" w:cs="Arial"/>
          <w:sz w:val="28"/>
          <w:szCs w:val="28"/>
        </w:rPr>
        <w:t>0</w:t>
      </w:r>
      <w:r>
        <w:rPr>
          <w:rFonts w:ascii="宋体" w:cs="Arial" w:hint="eastAsia"/>
          <w:sz w:val="28"/>
          <w:szCs w:val="28"/>
        </w:rPr>
        <w:t>22年度考核情况综合评定。</w:t>
      </w:r>
    </w:p>
    <w:p w14:paraId="52EA856D" w14:textId="77777777" w:rsidR="00744852" w:rsidRDefault="00744852">
      <w:pPr>
        <w:spacing w:line="600" w:lineRule="exact"/>
        <w:ind w:left="420"/>
        <w:rPr>
          <w:rFonts w:ascii="宋体" w:cs="Arial"/>
          <w:sz w:val="28"/>
          <w:szCs w:val="28"/>
        </w:rPr>
      </w:pPr>
    </w:p>
    <w:p w14:paraId="0A0D7BDF" w14:textId="77777777" w:rsidR="00744852" w:rsidRDefault="0032591A">
      <w:pPr>
        <w:spacing w:line="600" w:lineRule="exact"/>
        <w:ind w:firstLineChars="200" w:firstLine="562"/>
        <w:rPr>
          <w:rFonts w:ascii="宋体" w:cs="Arial"/>
          <w:kern w:val="0"/>
          <w:sz w:val="18"/>
          <w:szCs w:val="18"/>
        </w:rPr>
      </w:pPr>
      <w:r>
        <w:rPr>
          <w:rFonts w:ascii="宋体" w:cs="Arial" w:hint="eastAsia"/>
          <w:b/>
          <w:bCs/>
          <w:sz w:val="28"/>
          <w:szCs w:val="28"/>
        </w:rPr>
        <w:t>二、评选要求</w:t>
      </w:r>
    </w:p>
    <w:p w14:paraId="4255C240" w14:textId="77777777" w:rsidR="00744852" w:rsidRDefault="0032591A">
      <w:pPr>
        <w:pStyle w:val="a3"/>
        <w:widowControl/>
        <w:shd w:val="clear" w:color="auto" w:fill="FFFFFF"/>
        <w:spacing w:beforeAutospacing="0" w:after="75" w:afterAutospacing="0" w:line="240" w:lineRule="atLeast"/>
        <w:ind w:firstLine="420"/>
        <w:jc w:val="both"/>
        <w:rPr>
          <w:rFonts w:ascii="宋体" w:cs="Arial"/>
          <w:kern w:val="2"/>
          <w:sz w:val="28"/>
          <w:szCs w:val="28"/>
        </w:rPr>
      </w:pPr>
      <w:r>
        <w:rPr>
          <w:rFonts w:ascii="宋体" w:cs="Arial" w:hint="eastAsia"/>
          <w:kern w:val="2"/>
          <w:sz w:val="28"/>
          <w:szCs w:val="28"/>
        </w:rPr>
        <w:t>1.高度重视。各团支部要统筹考虑日常工作表现与服务大局、服务青年情况，对拟申报的个人和集体进行全面考察，通过申报评选，形成正确工作导向，激励和调动各级 团组织和广大团员、团干部的积极性和创造性。</w:t>
      </w:r>
    </w:p>
    <w:p w14:paraId="6F09D97A" w14:textId="77777777" w:rsidR="00744852" w:rsidRDefault="0032591A">
      <w:pPr>
        <w:pStyle w:val="a3"/>
        <w:widowControl/>
        <w:shd w:val="clear" w:color="auto" w:fill="FFFFFF"/>
        <w:spacing w:beforeAutospacing="0" w:after="75" w:afterAutospacing="0" w:line="240" w:lineRule="atLeast"/>
        <w:ind w:firstLine="420"/>
        <w:jc w:val="both"/>
        <w:rPr>
          <w:rFonts w:ascii="宋体" w:cs="Arial"/>
          <w:b/>
          <w:bCs/>
          <w:kern w:val="2"/>
          <w:sz w:val="28"/>
          <w:szCs w:val="28"/>
        </w:rPr>
      </w:pPr>
      <w:r>
        <w:rPr>
          <w:rFonts w:ascii="宋体" w:cs="Arial" w:hint="eastAsia"/>
          <w:kern w:val="2"/>
          <w:sz w:val="28"/>
          <w:szCs w:val="28"/>
        </w:rPr>
        <w:t>2.注重统筹。各团支部在推荐时要兼顾各个方面，推报的候选人的数量、结构应与团员、团干部、团支部在各项工作中的分布情况相匹配，另外本次优秀集体和个人推</w:t>
      </w:r>
      <w:proofErr w:type="gramStart"/>
      <w:r>
        <w:rPr>
          <w:rFonts w:ascii="宋体" w:cs="Arial" w:hint="eastAsia"/>
          <w:kern w:val="2"/>
          <w:sz w:val="28"/>
          <w:szCs w:val="28"/>
        </w:rPr>
        <w:t>报严格</w:t>
      </w:r>
      <w:proofErr w:type="gramEnd"/>
      <w:r>
        <w:rPr>
          <w:rFonts w:ascii="宋体" w:cs="Arial" w:hint="eastAsia"/>
          <w:kern w:val="2"/>
          <w:sz w:val="28"/>
          <w:szCs w:val="28"/>
        </w:rPr>
        <w:t>结合PU平台团支部建设情况及团支部书记培训班表现情况，各团支部也需要结合基层团组织建设情况统筹安排。</w:t>
      </w:r>
      <w:r>
        <w:rPr>
          <w:rFonts w:ascii="宋体" w:cs="Arial" w:hint="eastAsia"/>
          <w:b/>
          <w:bCs/>
          <w:kern w:val="2"/>
          <w:sz w:val="28"/>
          <w:szCs w:val="28"/>
        </w:rPr>
        <w:t>同一申报人只通过一种途径申报，避免重复多头申报。</w:t>
      </w:r>
    </w:p>
    <w:p w14:paraId="67E9216B" w14:textId="77777777" w:rsidR="00744852" w:rsidRDefault="0032591A">
      <w:pPr>
        <w:pStyle w:val="a3"/>
        <w:widowControl/>
        <w:shd w:val="clear" w:color="auto" w:fill="FFFFFF"/>
        <w:spacing w:beforeAutospacing="0" w:after="75" w:afterAutospacing="0" w:line="240" w:lineRule="atLeast"/>
        <w:ind w:firstLine="420"/>
        <w:jc w:val="both"/>
        <w:rPr>
          <w:rFonts w:ascii="宋体" w:cs="Arial"/>
          <w:kern w:val="2"/>
          <w:sz w:val="28"/>
          <w:szCs w:val="28"/>
        </w:rPr>
      </w:pPr>
      <w:r>
        <w:rPr>
          <w:rFonts w:ascii="宋体" w:cs="Arial" w:hint="eastAsia"/>
          <w:kern w:val="2"/>
          <w:sz w:val="28"/>
          <w:szCs w:val="28"/>
        </w:rPr>
        <w:lastRenderedPageBreak/>
        <w:t>3.严格把关。各团支部要对申报材料严格把关，同时提醒申报的集体和个人按照各类奖项评选标准和流程中的时间节点安排做好材料的填写和报送。</w:t>
      </w:r>
    </w:p>
    <w:p w14:paraId="75B3E8B3" w14:textId="6D5C1561" w:rsidR="00744852" w:rsidRDefault="0032591A">
      <w:pPr>
        <w:rPr>
          <w:rFonts w:ascii="宋体" w:cs="Arial"/>
          <w:sz w:val="28"/>
          <w:szCs w:val="28"/>
        </w:rPr>
      </w:pPr>
      <w:r>
        <w:rPr>
          <w:rFonts w:ascii="宋体" w:cs="Arial" w:hint="eastAsia"/>
          <w:sz w:val="28"/>
          <w:szCs w:val="28"/>
        </w:rPr>
        <w:t xml:space="preserve">   4.把握进度。请各团支部及时做好推报工作，将所需材料（包括优秀团支部申报表及相关材料、优秀团干部申报表、优秀团员汇总表）于3月2</w:t>
      </w:r>
      <w:r w:rsidR="00FA60D2">
        <w:rPr>
          <w:rFonts w:ascii="宋体" w:cs="Arial" w:hint="eastAsia"/>
          <w:sz w:val="28"/>
          <w:szCs w:val="28"/>
        </w:rPr>
        <w:t>1</w:t>
      </w:r>
      <w:r>
        <w:rPr>
          <w:rFonts w:ascii="宋体" w:cs="Arial" w:hint="eastAsia"/>
          <w:sz w:val="28"/>
          <w:szCs w:val="28"/>
        </w:rPr>
        <w:t>日晚18：</w:t>
      </w:r>
      <w:hyperlink r:id="rId5" w:history="1">
        <w:r>
          <w:rPr>
            <w:rStyle w:val="a5"/>
            <w:rFonts w:ascii="宋体" w:cs="Arial" w:hint="eastAsia"/>
            <w:color w:val="auto"/>
            <w:sz w:val="28"/>
            <w:szCs w:val="28"/>
            <w:u w:val="none"/>
          </w:rPr>
          <w:t>00前打包发至分团委组织部公邮gjxyzzb2021@163.com，具体要求见附件5上交材料清单。优秀团员民主评议表于相同时间节点前交至学院分团委组织部。过时视作放弃处理。</w:t>
        </w:r>
      </w:hyperlink>
    </w:p>
    <w:p w14:paraId="11F30B46" w14:textId="77777777" w:rsidR="00744852" w:rsidRDefault="0032591A">
      <w:pPr>
        <w:rPr>
          <w:rFonts w:ascii="宋体" w:cs="Arial"/>
          <w:sz w:val="28"/>
          <w:szCs w:val="28"/>
        </w:rPr>
      </w:pPr>
      <w:r>
        <w:rPr>
          <w:rFonts w:ascii="宋体" w:cs="Arial" w:hint="eastAsia"/>
          <w:sz w:val="28"/>
          <w:szCs w:val="28"/>
        </w:rPr>
        <w:t xml:space="preserve">                    </w:t>
      </w:r>
    </w:p>
    <w:p w14:paraId="340433CE" w14:textId="77777777" w:rsidR="00744852" w:rsidRDefault="00744852">
      <w:pPr>
        <w:rPr>
          <w:rFonts w:ascii="宋体" w:cs="Arial"/>
          <w:sz w:val="28"/>
          <w:szCs w:val="28"/>
        </w:rPr>
      </w:pPr>
    </w:p>
    <w:p w14:paraId="2044223B" w14:textId="77777777" w:rsidR="00744852" w:rsidRDefault="0032591A">
      <w:pPr>
        <w:rPr>
          <w:rFonts w:ascii="宋体" w:cs="Arial"/>
          <w:sz w:val="28"/>
          <w:szCs w:val="28"/>
        </w:rPr>
      </w:pPr>
      <w:r>
        <w:rPr>
          <w:rFonts w:ascii="宋体" w:cs="Arial" w:hint="eastAsia"/>
          <w:sz w:val="28"/>
          <w:szCs w:val="28"/>
        </w:rPr>
        <w:t xml:space="preserve">                                  国际联合审计学院分团委</w:t>
      </w:r>
    </w:p>
    <w:p w14:paraId="70E1F458" w14:textId="77777777" w:rsidR="00744852" w:rsidRDefault="0032591A">
      <w:pPr>
        <w:rPr>
          <w:rFonts w:ascii="宋体" w:cs="Arial"/>
          <w:sz w:val="28"/>
          <w:szCs w:val="28"/>
        </w:rPr>
      </w:pPr>
      <w:r>
        <w:rPr>
          <w:rFonts w:ascii="宋体" w:cs="Arial" w:hint="eastAsia"/>
          <w:sz w:val="28"/>
          <w:szCs w:val="28"/>
        </w:rPr>
        <w:t xml:space="preserve">                                     2023年3月16日</w:t>
      </w:r>
    </w:p>
    <w:sectPr w:rsidR="0074485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1BA252"/>
    <w:multiLevelType w:val="singleLevel"/>
    <w:tmpl w:val="2D1BA252"/>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2QxNDNkNWE2NjFlOWQ3ZTU4MzljZTkwZThmZTJmMWUifQ=="/>
  </w:docVars>
  <w:rsids>
    <w:rsidRoot w:val="00744852"/>
    <w:rsid w:val="0032591A"/>
    <w:rsid w:val="00744852"/>
    <w:rsid w:val="00DE47E5"/>
    <w:rsid w:val="00FA60D2"/>
    <w:rsid w:val="3F9B2DCE"/>
    <w:rsid w:val="463A57E9"/>
    <w:rsid w:val="64A01208"/>
    <w:rsid w:val="65601EB5"/>
    <w:rsid w:val="712C5C19"/>
    <w:rsid w:val="76261D92"/>
    <w:rsid w:val="78FA3A36"/>
    <w:rsid w:val="7B9103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B1824B"/>
  <w15:docId w15:val="{54601822-B1DA-483C-8F9C-D5376281E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 w:type="character" w:styleId="a5">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00&#21069;&#25171;&#21253;&#21457;&#33267;&#20998;&#22242;&#22996;&#32452;&#32455;&#37096;&#20844;&#37038;gjxyzzb2021@163.com&#65292;&#20855;&#20307;&#35201;&#27714;&#35265;&#38468;&#20214;5&#19978;&#20132;&#26448;&#26009;&#28165;&#21333;&#12290;&#20248;&#31168;&#22242;&#21592;&#27665;&#20027;&#35780;&#35758;&#34920;&#20110;&#30456;&#21516;&#26102;&#38388;&#33410;&#28857;&#21069;&#20132;&#33267;&#23398;&#38498;&#20998;&#22242;&#22996;&#32452;&#32455;&#37096;&#12290;&#36807;&#26102;&#35270;&#20316;&#25918;&#24323;&#22788;&#29702;&#12290;"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513</Words>
  <Characters>2928</Characters>
  <Application>Microsoft Office Word</Application>
  <DocSecurity>0</DocSecurity>
  <Lines>24</Lines>
  <Paragraphs>6</Paragraphs>
  <ScaleCrop>false</ScaleCrop>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张 佳仪</cp:lastModifiedBy>
  <cp:revision>3</cp:revision>
  <dcterms:created xsi:type="dcterms:W3CDTF">2023-03-15T08:19:00Z</dcterms:created>
  <dcterms:modified xsi:type="dcterms:W3CDTF">2023-03-17T09:22:00Z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E49DCB490FB748FF93E2C44234F22E53</vt:lpwstr>
  </property>
</Properties>
</file>